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2B182A">
      <w:pPr>
        <w:jc w:val="center"/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网络安全加固及商用密码安全性改造项目需求</w:t>
      </w:r>
    </w:p>
    <w:p w14:paraId="46462BE0">
      <w:pPr>
        <w:rPr>
          <w:rFonts w:hint="eastAsia"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41CB159">
      <w:pPr>
        <w:ind w:firstLine="640" w:firstLineChars="200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网络安全加固及商用密码安全性改造项目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——以增强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院区网络安全建设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拟于202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月启动招标采购，预算金额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110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万元。</w:t>
      </w:r>
    </w:p>
    <w:p w14:paraId="38FD187E">
      <w:pPr>
        <w:ind w:firstLine="640" w:firstLineChars="200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为制定更加全面、科学、满足医院实际需要的采购需求，并做好招标控制价的核定，现面向社会开展市场调研工作。</w:t>
      </w:r>
    </w:p>
    <w:p w14:paraId="287A99A2">
      <w:pPr>
        <w:ind w:firstLine="640" w:firstLineChars="200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本项目需满足的基本需求包括：</w:t>
      </w:r>
    </w:p>
    <w:p w14:paraId="6A057B3A">
      <w:pPr>
        <w:ind w:firstLine="640" w:firstLineChars="200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（一）项目内容（详见技术参数）</w:t>
      </w:r>
    </w:p>
    <w:p w14:paraId="78C2759E">
      <w:pPr>
        <w:ind w:firstLine="640" w:firstLineChars="200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通过分析我院当前信息化安全现状，并结合我院信息化建设规划，在充分调研的基础上，从技术+服务方向进行着手。技术方面围绕病毒防护，外网防护能力的补充，国密认证能力补充,国内最权威威胁情报联防阻断能力，全生命周期的数据安全风险防护等方向进行全方位的安全建设，要与现有安全保障体系充分融合。</w:t>
      </w:r>
    </w:p>
    <w:p w14:paraId="0085F1A7">
      <w:pPr>
        <w:ind w:firstLine="640" w:firstLineChars="200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（二）服务要求</w:t>
      </w:r>
    </w:p>
    <w:p w14:paraId="7AE9593B">
      <w:pPr>
        <w:ind w:firstLine="640" w:firstLineChars="200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1、服务方面提供三年原厂现场技术支持，包括但不限于：渗透测试、风险评估、安全保障、应急响应，培训、基线核查、配合软件厂商整改恢复业务系统。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软件维保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年、硬件维保3年。质保服务期从合同签订之日开始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2028F0BC">
      <w:pPr>
        <w:ind w:firstLine="640" w:firstLineChars="200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需提供项目实施方案，内容包括但不限于：实施人员名单（姓名，联系方式等）、项目实施计划等；</w:t>
      </w:r>
    </w:p>
    <w:p w14:paraId="3FC19469">
      <w:pPr>
        <w:pStyle w:val="6"/>
        <w:ind w:left="0" w:leftChars="0" w:firstLine="640" w:firstLineChars="200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需提供项目售后服务方案，内容包括但不限于：售后负责人员名单（姓名，联系方式等）、项目售后服务内容等。</w:t>
      </w:r>
    </w:p>
    <w:p w14:paraId="074BBBDF">
      <w:pPr>
        <w:ind w:firstLine="640" w:firstLineChars="200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技术参数</w:t>
      </w:r>
    </w:p>
    <w:tbl>
      <w:tblPr>
        <w:tblStyle w:val="8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355"/>
        <w:gridCol w:w="5067"/>
        <w:gridCol w:w="700"/>
        <w:gridCol w:w="663"/>
      </w:tblGrid>
      <w:tr w14:paraId="6DB5A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</w:tcPr>
          <w:p w14:paraId="67FA14C5">
            <w:pPr>
              <w:jc w:val="center"/>
              <w:rPr>
                <w:rFonts w:ascii="Times New Roman" w:hAnsi="Times New Roman" w:eastAsia="宋体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Cs w:val="21"/>
              </w:rPr>
              <w:t>序号</w:t>
            </w:r>
          </w:p>
        </w:tc>
        <w:tc>
          <w:tcPr>
            <w:tcW w:w="1355" w:type="dxa"/>
            <w:vAlign w:val="center"/>
          </w:tcPr>
          <w:p w14:paraId="55BC9BDF">
            <w:pPr>
              <w:jc w:val="center"/>
              <w:rPr>
                <w:rFonts w:ascii="Times New Roman" w:hAnsi="Times New Roman" w:eastAsia="宋体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Cs w:val="21"/>
              </w:rPr>
              <w:t>货物名称</w:t>
            </w:r>
          </w:p>
        </w:tc>
        <w:tc>
          <w:tcPr>
            <w:tcW w:w="5067" w:type="dxa"/>
            <w:vAlign w:val="center"/>
          </w:tcPr>
          <w:p w14:paraId="27AB22B3">
            <w:pPr>
              <w:jc w:val="center"/>
              <w:rPr>
                <w:rFonts w:ascii="Times New Roman" w:hAnsi="Times New Roman" w:eastAsia="宋体" w:cs="宋体"/>
                <w:b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18E4F421">
            <w:pPr>
              <w:jc w:val="center"/>
              <w:rPr>
                <w:rFonts w:ascii="Times New Roman" w:hAnsi="Times New Roman" w:eastAsia="宋体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Cs w:val="21"/>
              </w:rPr>
              <w:t>单位</w:t>
            </w:r>
          </w:p>
        </w:tc>
        <w:tc>
          <w:tcPr>
            <w:tcW w:w="663" w:type="dxa"/>
            <w:vAlign w:val="center"/>
          </w:tcPr>
          <w:p w14:paraId="14C18EBF">
            <w:pPr>
              <w:jc w:val="center"/>
              <w:rPr>
                <w:rFonts w:ascii="Times New Roman" w:hAnsi="Times New Roman" w:eastAsia="宋体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Cs w:val="21"/>
              </w:rPr>
              <w:t>数量</w:t>
            </w:r>
          </w:p>
        </w:tc>
      </w:tr>
      <w:tr w14:paraId="44F80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vAlign w:val="center"/>
          </w:tcPr>
          <w:p w14:paraId="477C9AFC">
            <w:pPr>
              <w:ind w:firstLine="210" w:firstLineChars="100"/>
              <w:jc w:val="both"/>
              <w:rPr>
                <w:rFonts w:hint="eastAsia"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1</w:t>
            </w:r>
          </w:p>
        </w:tc>
        <w:tc>
          <w:tcPr>
            <w:tcW w:w="1355" w:type="dxa"/>
            <w:vAlign w:val="center"/>
          </w:tcPr>
          <w:p w14:paraId="01B6D5A2">
            <w:pPr>
              <w:jc w:val="center"/>
              <w:rPr>
                <w:rFonts w:hint="eastAsia"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防病毒网关</w:t>
            </w:r>
          </w:p>
        </w:tc>
        <w:tc>
          <w:tcPr>
            <w:tcW w:w="5067" w:type="dxa"/>
            <w:vAlign w:val="center"/>
          </w:tcPr>
          <w:p w14:paraId="49710F5A">
            <w:pPr>
              <w:widowControl/>
              <w:spacing w:line="276" w:lineRule="auto"/>
              <w:ind w:firstLine="0" w:firstLineChars="0"/>
              <w:jc w:val="both"/>
              <w:rPr>
                <w:rFonts w:hint="eastAsia" w:ascii="仿宋" w:hAnsi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Cs/>
                <w:sz w:val="21"/>
                <w:szCs w:val="21"/>
                <w:lang w:val="en-US" w:eastAsia="zh-CN"/>
              </w:rPr>
              <w:t>千兆电口</w:t>
            </w:r>
            <w:r>
              <w:rPr>
                <w:rFonts w:hint="eastAsia" w:ascii="仿宋" w:hAnsi="仿宋" w:cs="仿宋"/>
                <w:bCs/>
                <w:sz w:val="21"/>
                <w:szCs w:val="21"/>
              </w:rPr>
              <w:t>≥</w:t>
            </w:r>
            <w:r>
              <w:rPr>
                <w:rFonts w:hint="eastAsia" w:ascii="仿宋" w:hAnsi="仿宋" w:cs="仿宋"/>
                <w:bCs/>
                <w:sz w:val="21"/>
                <w:szCs w:val="21"/>
                <w:lang w:val="en-US" w:eastAsia="zh-CN"/>
              </w:rPr>
              <w:t>8个（</w:t>
            </w:r>
            <w:r>
              <w:rPr>
                <w:rFonts w:hint="eastAsia" w:ascii="仿宋" w:hAnsi="仿宋" w:cs="仿宋"/>
                <w:bCs/>
                <w:sz w:val="21"/>
                <w:szCs w:val="21"/>
              </w:rPr>
              <w:t>Bypass电口≥6</w:t>
            </w:r>
            <w:r>
              <w:rPr>
                <w:rFonts w:hint="eastAsia" w:ascii="仿宋" w:hAnsi="仿宋" w:cs="仿宋"/>
                <w:bCs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仿宋" w:hAnsi="仿宋" w:cs="仿宋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" w:hAnsi="仿宋" w:cs="仿宋"/>
                <w:bCs/>
                <w:sz w:val="21"/>
                <w:szCs w:val="21"/>
              </w:rPr>
              <w:t>防病毒吞吐率≥2Gbps</w:t>
            </w:r>
            <w:r>
              <w:rPr>
                <w:rFonts w:hint="eastAsia" w:ascii="仿宋" w:hAnsi="仿宋" w:cs="仿宋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" w:hAnsi="仿宋" w:cs="仿宋"/>
                <w:bCs/>
                <w:sz w:val="21"/>
                <w:szCs w:val="21"/>
              </w:rPr>
              <w:t>电源：</w:t>
            </w:r>
            <w:r>
              <w:rPr>
                <w:rFonts w:hint="eastAsia" w:ascii="仿宋" w:hAnsi="仿宋" w:cs="仿宋"/>
                <w:bCs/>
                <w:sz w:val="21"/>
                <w:szCs w:val="21"/>
                <w:lang w:val="en-US" w:eastAsia="zh-CN"/>
              </w:rPr>
              <w:t>双冗余电源；</w:t>
            </w:r>
            <w:r>
              <w:rPr>
                <w:rFonts w:hint="eastAsia" w:ascii="仿宋" w:hAnsi="仿宋" w:cs="仿宋"/>
                <w:bCs/>
                <w:sz w:val="21"/>
                <w:szCs w:val="21"/>
              </w:rPr>
              <w:t>扩展插槽≥2</w:t>
            </w:r>
            <w:r>
              <w:rPr>
                <w:rFonts w:hint="eastAsia" w:ascii="仿宋" w:hAnsi="仿宋" w:cs="仿宋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" w:hAnsi="仿宋" w:cs="仿宋"/>
                <w:bCs/>
                <w:sz w:val="21"/>
                <w:szCs w:val="21"/>
              </w:rPr>
              <w:t>硬盘≥1T</w:t>
            </w:r>
          </w:p>
          <w:p w14:paraId="08B4A80E">
            <w:pPr>
              <w:jc w:val="left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仿宋" w:hAnsi="仿宋" w:cs="仿宋"/>
                <w:bCs/>
                <w:sz w:val="21"/>
                <w:szCs w:val="21"/>
              </w:rPr>
              <w:t>，针对Windows和Linux下的挖矿、勒索、木马、蠕虫、灰色软件等病毒进行精准查杀；持续优化高性能扫描引擎和网络威胁检测引擎，有效阻止挖矿攻击及其他网络事件入侵、漏洞利用攻击、APT攻击、C&amp;C外联等恶意行为，能够针对1DAY、NDAY漏洞进行快速响应，有效保护用户网络内部的数据资产安全</w:t>
            </w:r>
            <w:r>
              <w:rPr>
                <w:rFonts w:hint="eastAsia" w:ascii="仿宋" w:hAnsi="仿宋" w:cs="仿宋"/>
                <w:bCs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700" w:type="dxa"/>
            <w:vAlign w:val="center"/>
          </w:tcPr>
          <w:p w14:paraId="7A146761">
            <w:pPr>
              <w:widowControl/>
              <w:jc w:val="center"/>
              <w:rPr>
                <w:rFonts w:hint="eastAsia" w:ascii="Times New Roman" w:hAnsi="Times New Roman" w:eastAsia="宋体" w:cs="华文中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华文中宋"/>
                <w:color w:val="000000"/>
                <w:kern w:val="0"/>
                <w:szCs w:val="21"/>
                <w:lang w:val="en-US" w:eastAsia="zh-CN"/>
              </w:rPr>
              <w:t>台</w:t>
            </w:r>
          </w:p>
        </w:tc>
        <w:tc>
          <w:tcPr>
            <w:tcW w:w="663" w:type="dxa"/>
            <w:vAlign w:val="center"/>
          </w:tcPr>
          <w:p w14:paraId="2D71A094">
            <w:pPr>
              <w:widowControl/>
              <w:jc w:val="center"/>
              <w:rPr>
                <w:rFonts w:hint="eastAsia" w:ascii="Times New Roman" w:hAnsi="Times New Roman" w:eastAsia="宋体" w:cs="华文中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华文中宋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</w:tr>
      <w:tr w14:paraId="3B184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vAlign w:val="center"/>
          </w:tcPr>
          <w:p w14:paraId="18CCFBC3">
            <w:pPr>
              <w:jc w:val="center"/>
              <w:rPr>
                <w:rFonts w:hint="eastAsia" w:ascii="Times New Roman" w:hAnsi="Times New Roman" w:eastAsia="宋体" w:cs="宋体"/>
                <w:szCs w:val="21"/>
              </w:rPr>
            </w:pPr>
          </w:p>
          <w:p w14:paraId="4B5F1C1A">
            <w:pPr>
              <w:jc w:val="center"/>
              <w:rPr>
                <w:rFonts w:hint="eastAsia"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2</w:t>
            </w:r>
          </w:p>
        </w:tc>
        <w:tc>
          <w:tcPr>
            <w:tcW w:w="1355" w:type="dxa"/>
          </w:tcPr>
          <w:p w14:paraId="3437D692">
            <w:pPr>
              <w:jc w:val="center"/>
              <w:rPr>
                <w:rFonts w:hint="eastAsia" w:ascii="Times New Roman" w:hAnsi="Times New Roman" w:eastAsia="宋体" w:cs="宋体"/>
                <w:szCs w:val="21"/>
              </w:rPr>
            </w:pPr>
          </w:p>
          <w:p w14:paraId="788BBE18">
            <w:pPr>
              <w:jc w:val="center"/>
              <w:rPr>
                <w:rFonts w:hint="eastAsia" w:ascii="Times New Roman" w:hAnsi="Times New Roman" w:eastAsia="宋体" w:cs="宋体"/>
                <w:szCs w:val="21"/>
              </w:rPr>
            </w:pPr>
          </w:p>
          <w:p w14:paraId="6EF6E199">
            <w:pPr>
              <w:jc w:val="center"/>
              <w:rPr>
                <w:rFonts w:hint="eastAsia" w:ascii="Times New Roman" w:hAnsi="Times New Roman" w:eastAsia="宋体" w:cs="宋体"/>
                <w:szCs w:val="21"/>
              </w:rPr>
            </w:pPr>
          </w:p>
          <w:p w14:paraId="0D78BCAC">
            <w:pPr>
              <w:jc w:val="center"/>
              <w:rPr>
                <w:rFonts w:hint="eastAsia"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防火墙</w:t>
            </w:r>
          </w:p>
        </w:tc>
        <w:tc>
          <w:tcPr>
            <w:tcW w:w="5067" w:type="dxa"/>
          </w:tcPr>
          <w:p w14:paraId="6940AD02">
            <w:pPr>
              <w:jc w:val="left"/>
              <w:rPr>
                <w:rFonts w:hint="eastAsia" w:ascii="仿宋" w:hAnsi="仿宋" w:cs="仿宋" w:eastAsiaTheme="minorEastAsia"/>
                <w:color w:val="auto"/>
                <w:lang w:eastAsia="zh-CN"/>
              </w:rPr>
            </w:pPr>
            <w:r>
              <w:rPr>
                <w:rFonts w:hint="eastAsia" w:ascii="仿宋" w:hAnsi="仿宋" w:cs="仿宋"/>
                <w:color w:val="auto"/>
              </w:rPr>
              <w:t>针对外网系统做定向安全防护。网络层吞吐量：≥20G，应用层吞吐量：≥10G，防病毒吞吐量：≥1.5G，IPS吞吐量：≥1.5G，全威胁吞吐量：≥1G，并发连接数：≥300万，HTTP新建连接数：≥9万，硬件参数：内存大小：≥8G，硬盘容量：≥128G SSD，接口：≥8千兆电口+≥2万兆光口SFP+，≥8个千兆光</w:t>
            </w:r>
            <w:r>
              <w:rPr>
                <w:rFonts w:hint="eastAsia" w:ascii="仿宋" w:hAnsi="仿宋" w:cs="仿宋"/>
                <w:color w:val="auto"/>
                <w:lang w:eastAsia="zh-CN"/>
              </w:rPr>
              <w:t>。</w:t>
            </w:r>
          </w:p>
        </w:tc>
        <w:tc>
          <w:tcPr>
            <w:tcW w:w="700" w:type="dxa"/>
          </w:tcPr>
          <w:p w14:paraId="2EE59537">
            <w:pPr>
              <w:widowControl/>
              <w:jc w:val="center"/>
              <w:rPr>
                <w:rFonts w:hint="eastAsia" w:ascii="Times New Roman" w:hAnsi="Times New Roman" w:eastAsia="宋体" w:cs="华文中宋"/>
                <w:color w:val="000000"/>
                <w:kern w:val="0"/>
                <w:szCs w:val="21"/>
                <w:lang w:val="en-US" w:eastAsia="zh-CN"/>
              </w:rPr>
            </w:pPr>
          </w:p>
          <w:p w14:paraId="6346A01D">
            <w:pPr>
              <w:widowControl/>
              <w:jc w:val="center"/>
              <w:rPr>
                <w:rFonts w:hint="eastAsia" w:ascii="Times New Roman" w:hAnsi="Times New Roman" w:eastAsia="宋体" w:cs="华文中宋"/>
                <w:color w:val="000000"/>
                <w:kern w:val="0"/>
                <w:szCs w:val="21"/>
                <w:lang w:val="en-US" w:eastAsia="zh-CN"/>
              </w:rPr>
            </w:pPr>
          </w:p>
          <w:p w14:paraId="4451F574">
            <w:pPr>
              <w:widowControl/>
              <w:jc w:val="center"/>
              <w:rPr>
                <w:rFonts w:hint="eastAsia" w:ascii="Times New Roman" w:hAnsi="Times New Roman" w:eastAsia="宋体" w:cs="华文中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华文中宋"/>
                <w:color w:val="000000"/>
                <w:kern w:val="0"/>
                <w:szCs w:val="21"/>
                <w:lang w:val="en-US" w:eastAsia="zh-CN"/>
              </w:rPr>
              <w:t>台</w:t>
            </w:r>
          </w:p>
        </w:tc>
        <w:tc>
          <w:tcPr>
            <w:tcW w:w="663" w:type="dxa"/>
          </w:tcPr>
          <w:p w14:paraId="187AC226">
            <w:pPr>
              <w:widowControl/>
              <w:jc w:val="center"/>
              <w:rPr>
                <w:rFonts w:hint="eastAsia" w:ascii="Times New Roman" w:hAnsi="Times New Roman" w:eastAsia="宋体" w:cs="华文中宋"/>
                <w:color w:val="000000"/>
                <w:kern w:val="0"/>
                <w:szCs w:val="21"/>
                <w:lang w:val="en-US" w:eastAsia="zh-CN"/>
              </w:rPr>
            </w:pPr>
          </w:p>
          <w:p w14:paraId="5FD20440">
            <w:pPr>
              <w:widowControl/>
              <w:jc w:val="center"/>
              <w:rPr>
                <w:rFonts w:hint="eastAsia" w:ascii="Times New Roman" w:hAnsi="Times New Roman" w:eastAsia="宋体" w:cs="华文中宋"/>
                <w:color w:val="000000"/>
                <w:kern w:val="0"/>
                <w:szCs w:val="21"/>
                <w:lang w:val="en-US" w:eastAsia="zh-CN"/>
              </w:rPr>
            </w:pPr>
          </w:p>
          <w:p w14:paraId="6F39DAC9">
            <w:pPr>
              <w:widowControl/>
              <w:jc w:val="center"/>
              <w:rPr>
                <w:rFonts w:hint="eastAsia" w:ascii="Times New Roman" w:hAnsi="Times New Roman" w:eastAsia="宋体" w:cs="华文中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华文中宋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</w:tr>
      <w:tr w14:paraId="52E3A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734" w:type="dxa"/>
          </w:tcPr>
          <w:p w14:paraId="75E02F11">
            <w:pPr>
              <w:jc w:val="center"/>
              <w:rPr>
                <w:rFonts w:hint="eastAsia" w:ascii="Times New Roman" w:hAnsi="Times New Roman" w:eastAsia="宋体" w:cs="宋体"/>
                <w:szCs w:val="21"/>
              </w:rPr>
            </w:pPr>
          </w:p>
          <w:p w14:paraId="07F5C597">
            <w:pPr>
              <w:jc w:val="center"/>
              <w:rPr>
                <w:rFonts w:hint="eastAsia" w:ascii="Times New Roman" w:hAnsi="Times New Roman" w:eastAsia="宋体" w:cs="宋体"/>
                <w:szCs w:val="21"/>
              </w:rPr>
            </w:pPr>
          </w:p>
          <w:p w14:paraId="3E8006B5">
            <w:pPr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3</w:t>
            </w:r>
          </w:p>
        </w:tc>
        <w:tc>
          <w:tcPr>
            <w:tcW w:w="1355" w:type="dxa"/>
          </w:tcPr>
          <w:p w14:paraId="4D72A202">
            <w:pPr>
              <w:jc w:val="left"/>
              <w:rPr>
                <w:rFonts w:ascii="仿宋" w:hAnsi="仿宋" w:cs="仿宋"/>
                <w:color w:val="auto"/>
              </w:rPr>
            </w:pPr>
          </w:p>
          <w:p w14:paraId="5458E8FE">
            <w:pPr>
              <w:jc w:val="left"/>
              <w:rPr>
                <w:rFonts w:ascii="仿宋" w:hAnsi="仿宋" w:cs="仿宋"/>
                <w:color w:val="auto"/>
              </w:rPr>
            </w:pPr>
          </w:p>
          <w:p w14:paraId="54880080">
            <w:pPr>
              <w:jc w:val="left"/>
              <w:rPr>
                <w:rFonts w:ascii="仿宋" w:hAnsi="仿宋" w:cs="仿宋"/>
                <w:color w:val="auto"/>
              </w:rPr>
            </w:pPr>
            <w:r>
              <w:rPr>
                <w:rFonts w:ascii="仿宋" w:hAnsi="仿宋" w:cs="仿宋"/>
                <w:color w:val="auto"/>
              </w:rPr>
              <w:t>威胁情报联防阻断服务</w:t>
            </w:r>
          </w:p>
        </w:tc>
        <w:tc>
          <w:tcPr>
            <w:tcW w:w="5067" w:type="dxa"/>
          </w:tcPr>
          <w:p w14:paraId="7A0E2D7E">
            <w:pPr>
              <w:jc w:val="left"/>
              <w:rPr>
                <w:rFonts w:hint="eastAsia" w:ascii="仿宋" w:hAnsi="仿宋" w:cs="仿宋" w:eastAsiaTheme="minorEastAsia"/>
                <w:color w:val="auto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</w:rPr>
              <w:t>依托权威机构业界顶尖的安全情报源，对互联网恶意攻击、被控外联等行为进行实时研判、预警和威胁拦截，实现“一点监测、全网阻断、精准防护、联防联控”的防护效果。</w:t>
            </w:r>
            <w:bookmarkStart w:id="1" w:name="_GoBack"/>
            <w:bookmarkEnd w:id="1"/>
          </w:p>
        </w:tc>
        <w:tc>
          <w:tcPr>
            <w:tcW w:w="700" w:type="dxa"/>
          </w:tcPr>
          <w:p w14:paraId="54E0FBF5">
            <w:pPr>
              <w:jc w:val="center"/>
              <w:rPr>
                <w:rFonts w:hint="eastAsia" w:ascii="Times New Roman" w:hAnsi="Times New Roman" w:eastAsia="宋体" w:cs="宋体"/>
                <w:szCs w:val="21"/>
                <w:lang w:val="en-US" w:eastAsia="zh-CN"/>
              </w:rPr>
            </w:pPr>
          </w:p>
          <w:p w14:paraId="1AB0E013">
            <w:pPr>
              <w:jc w:val="center"/>
              <w:rPr>
                <w:rFonts w:hint="eastAsia" w:ascii="Times New Roman" w:hAnsi="Times New Roman" w:eastAsia="宋体" w:cs="宋体"/>
                <w:szCs w:val="21"/>
                <w:lang w:val="en-US" w:eastAsia="zh-CN"/>
              </w:rPr>
            </w:pPr>
          </w:p>
          <w:p w14:paraId="4F6FB10E">
            <w:pPr>
              <w:jc w:val="center"/>
              <w:rPr>
                <w:rFonts w:hint="eastAsia" w:ascii="Times New Roman" w:hAnsi="Times New Roman" w:eastAsia="宋体" w:cs="宋体"/>
                <w:szCs w:val="21"/>
                <w:lang w:val="en-US" w:eastAsia="zh-CN"/>
              </w:rPr>
            </w:pPr>
          </w:p>
          <w:p w14:paraId="1AAEC569">
            <w:pPr>
              <w:jc w:val="center"/>
              <w:rPr>
                <w:rFonts w:hint="eastAsia" w:ascii="Times New Roman" w:hAnsi="Times New Roman" w:eastAsia="宋体" w:cs="宋体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val="en-US" w:eastAsia="zh-CN"/>
              </w:rPr>
              <w:t>年</w:t>
            </w:r>
          </w:p>
        </w:tc>
        <w:tc>
          <w:tcPr>
            <w:tcW w:w="663" w:type="dxa"/>
          </w:tcPr>
          <w:p w14:paraId="26E17801">
            <w:pPr>
              <w:jc w:val="center"/>
              <w:rPr>
                <w:rFonts w:hint="eastAsia" w:ascii="Times New Roman" w:hAnsi="Times New Roman" w:eastAsia="宋体" w:cs="宋体"/>
                <w:szCs w:val="21"/>
                <w:lang w:val="en-US" w:eastAsia="zh-CN"/>
              </w:rPr>
            </w:pPr>
          </w:p>
          <w:p w14:paraId="04247C50">
            <w:pPr>
              <w:jc w:val="center"/>
              <w:rPr>
                <w:rFonts w:hint="eastAsia" w:ascii="Times New Roman" w:hAnsi="Times New Roman" w:eastAsia="宋体" w:cs="宋体"/>
                <w:szCs w:val="21"/>
                <w:lang w:val="en-US" w:eastAsia="zh-CN"/>
              </w:rPr>
            </w:pPr>
          </w:p>
          <w:p w14:paraId="0334DADB">
            <w:pPr>
              <w:jc w:val="center"/>
              <w:rPr>
                <w:rFonts w:hint="eastAsia" w:ascii="Times New Roman" w:hAnsi="Times New Roman" w:eastAsia="宋体" w:cs="宋体"/>
                <w:szCs w:val="21"/>
                <w:lang w:val="en-US" w:eastAsia="zh-CN"/>
              </w:rPr>
            </w:pPr>
          </w:p>
          <w:p w14:paraId="15726ED1">
            <w:pPr>
              <w:jc w:val="center"/>
              <w:rPr>
                <w:rFonts w:hint="eastAsia" w:ascii="Times New Roman" w:hAnsi="Times New Roman" w:eastAsia="宋体" w:cs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val="en-US" w:eastAsia="zh-CN"/>
              </w:rPr>
              <w:t>1</w:t>
            </w:r>
          </w:p>
        </w:tc>
      </w:tr>
      <w:tr w14:paraId="1B511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</w:tcPr>
          <w:p w14:paraId="0A10BAD8">
            <w:pPr>
              <w:jc w:val="center"/>
              <w:rPr>
                <w:rFonts w:hint="eastAsia" w:ascii="Times New Roman" w:hAnsi="Times New Roman" w:eastAsia="宋体" w:cs="宋体"/>
                <w:szCs w:val="21"/>
              </w:rPr>
            </w:pPr>
          </w:p>
          <w:p w14:paraId="3BC04825">
            <w:pPr>
              <w:jc w:val="center"/>
              <w:rPr>
                <w:rFonts w:hint="eastAsia" w:ascii="Times New Roman" w:hAnsi="Times New Roman" w:eastAsia="宋体" w:cs="宋体"/>
                <w:szCs w:val="21"/>
              </w:rPr>
            </w:pPr>
          </w:p>
          <w:p w14:paraId="352099F0">
            <w:pPr>
              <w:jc w:val="center"/>
              <w:rPr>
                <w:rFonts w:hint="eastAsia" w:ascii="Times New Roman" w:hAnsi="Times New Roman" w:eastAsia="宋体" w:cs="宋体"/>
                <w:szCs w:val="21"/>
              </w:rPr>
            </w:pPr>
          </w:p>
          <w:p w14:paraId="72FE7A31">
            <w:pPr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4</w:t>
            </w:r>
          </w:p>
        </w:tc>
        <w:tc>
          <w:tcPr>
            <w:tcW w:w="1355" w:type="dxa"/>
          </w:tcPr>
          <w:p w14:paraId="13F0E96E">
            <w:pPr>
              <w:jc w:val="left"/>
              <w:rPr>
                <w:rFonts w:ascii="仿宋" w:hAnsi="仿宋" w:cs="仿宋"/>
                <w:color w:val="auto"/>
              </w:rPr>
            </w:pPr>
          </w:p>
          <w:p w14:paraId="1326E0ED">
            <w:pPr>
              <w:jc w:val="left"/>
              <w:rPr>
                <w:rFonts w:ascii="仿宋" w:hAnsi="仿宋" w:cs="仿宋"/>
                <w:color w:val="auto"/>
              </w:rPr>
            </w:pPr>
          </w:p>
          <w:p w14:paraId="5C843300">
            <w:pPr>
              <w:jc w:val="left"/>
              <w:rPr>
                <w:rFonts w:ascii="仿宋" w:hAnsi="仿宋" w:cs="仿宋"/>
                <w:color w:val="auto"/>
              </w:rPr>
            </w:pPr>
          </w:p>
          <w:p w14:paraId="05FC12EA">
            <w:pPr>
              <w:jc w:val="left"/>
              <w:rPr>
                <w:rFonts w:ascii="仿宋" w:hAnsi="仿宋" w:cs="仿宋"/>
                <w:color w:val="auto"/>
              </w:rPr>
            </w:pPr>
            <w:r>
              <w:rPr>
                <w:rFonts w:ascii="仿宋" w:hAnsi="仿宋" w:cs="仿宋"/>
                <w:color w:val="auto"/>
              </w:rPr>
              <w:t>零信任系统</w:t>
            </w:r>
          </w:p>
        </w:tc>
        <w:tc>
          <w:tcPr>
            <w:tcW w:w="5067" w:type="dxa"/>
          </w:tcPr>
          <w:p w14:paraId="252F9543">
            <w:pPr>
              <w:jc w:val="left"/>
              <w:rPr>
                <w:rFonts w:ascii="仿宋" w:hAnsi="仿宋" w:cs="仿宋"/>
                <w:color w:val="auto"/>
              </w:rPr>
            </w:pPr>
            <w:r>
              <w:rPr>
                <w:rFonts w:ascii="仿宋" w:hAnsi="仿宋" w:cs="仿宋"/>
                <w:color w:val="auto"/>
              </w:rPr>
              <w:t>最大理论加密流量（Mbps）：≥600，最大理论建议并发用户数：≥1200，最大理论https并发连接数（个）：≥60000，理论https新建连接数（个/秒）：≥240；性能参数：加密最大流量（Mbps）：≥170，理论并发隧道数（Tunnel）：≥600。硬件参数：规格：≥1U，内存大小：≥16G，硬盘容量：≥128G SSD，电源：冗余电源，接口：≥6千兆电口+≥4千兆光口SFP；≥500零信任接入授权（授权买断）并发;≥200套移动版授权（授权买断）;3年* 软件升级;3年* 产品质保（标准版）;3年移动应用自动封装服务。</w:t>
            </w:r>
          </w:p>
        </w:tc>
        <w:tc>
          <w:tcPr>
            <w:tcW w:w="700" w:type="dxa"/>
          </w:tcPr>
          <w:p w14:paraId="03C31714">
            <w:pPr>
              <w:jc w:val="center"/>
              <w:rPr>
                <w:rFonts w:hint="eastAsia" w:ascii="Times New Roman" w:hAnsi="Times New Roman" w:eastAsia="宋体" w:cs="宋体"/>
                <w:szCs w:val="21"/>
                <w:lang w:val="en-US" w:eastAsia="zh-CN"/>
              </w:rPr>
            </w:pPr>
          </w:p>
          <w:p w14:paraId="3EE1C453">
            <w:pPr>
              <w:jc w:val="center"/>
              <w:rPr>
                <w:rFonts w:hint="eastAsia" w:ascii="Times New Roman" w:hAnsi="Times New Roman" w:eastAsia="宋体" w:cs="宋体"/>
                <w:szCs w:val="21"/>
                <w:lang w:val="en-US" w:eastAsia="zh-CN"/>
              </w:rPr>
            </w:pPr>
          </w:p>
          <w:p w14:paraId="54D2FF46">
            <w:pPr>
              <w:jc w:val="center"/>
              <w:rPr>
                <w:rFonts w:hint="eastAsia" w:ascii="Times New Roman" w:hAnsi="Times New Roman" w:eastAsia="宋体" w:cs="宋体"/>
                <w:szCs w:val="21"/>
                <w:lang w:val="en-US" w:eastAsia="zh-CN"/>
              </w:rPr>
            </w:pPr>
          </w:p>
          <w:p w14:paraId="65B51CB3">
            <w:pPr>
              <w:jc w:val="center"/>
              <w:rPr>
                <w:rFonts w:hint="eastAsia" w:ascii="Times New Roman" w:hAnsi="Times New Roman" w:eastAsia="宋体" w:cs="宋体"/>
                <w:szCs w:val="21"/>
                <w:lang w:val="en-US" w:eastAsia="zh-CN"/>
              </w:rPr>
            </w:pPr>
          </w:p>
          <w:p w14:paraId="0B26B721">
            <w:pPr>
              <w:jc w:val="center"/>
              <w:rPr>
                <w:rFonts w:hint="eastAsia" w:ascii="Times New Roman" w:hAnsi="Times New Roman" w:eastAsia="宋体" w:cs="宋体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val="en-US" w:eastAsia="zh-CN"/>
              </w:rPr>
              <w:t>台</w:t>
            </w:r>
          </w:p>
        </w:tc>
        <w:tc>
          <w:tcPr>
            <w:tcW w:w="663" w:type="dxa"/>
          </w:tcPr>
          <w:p w14:paraId="62FCA70C">
            <w:pPr>
              <w:jc w:val="center"/>
              <w:rPr>
                <w:rFonts w:hint="eastAsia" w:ascii="Times New Roman" w:hAnsi="Times New Roman" w:eastAsia="宋体" w:cs="宋体"/>
                <w:szCs w:val="21"/>
                <w:lang w:val="en-US" w:eastAsia="zh-CN"/>
              </w:rPr>
            </w:pPr>
          </w:p>
          <w:p w14:paraId="736227C1">
            <w:pPr>
              <w:jc w:val="center"/>
              <w:rPr>
                <w:rFonts w:hint="eastAsia" w:ascii="Times New Roman" w:hAnsi="Times New Roman" w:eastAsia="宋体" w:cs="宋体"/>
                <w:szCs w:val="21"/>
                <w:lang w:val="en-US" w:eastAsia="zh-CN"/>
              </w:rPr>
            </w:pPr>
          </w:p>
          <w:p w14:paraId="7D71DEE6">
            <w:pPr>
              <w:jc w:val="center"/>
              <w:rPr>
                <w:rFonts w:hint="eastAsia" w:ascii="Times New Roman" w:hAnsi="Times New Roman" w:eastAsia="宋体" w:cs="宋体"/>
                <w:szCs w:val="21"/>
                <w:lang w:val="en-US" w:eastAsia="zh-CN"/>
              </w:rPr>
            </w:pPr>
          </w:p>
          <w:p w14:paraId="04D0E07D">
            <w:pPr>
              <w:jc w:val="center"/>
              <w:rPr>
                <w:rFonts w:hint="eastAsia" w:ascii="Times New Roman" w:hAnsi="Times New Roman" w:eastAsia="宋体" w:cs="宋体"/>
                <w:szCs w:val="21"/>
                <w:lang w:val="en-US" w:eastAsia="zh-CN"/>
              </w:rPr>
            </w:pPr>
          </w:p>
          <w:p w14:paraId="314B4D21">
            <w:pPr>
              <w:jc w:val="center"/>
              <w:rPr>
                <w:rFonts w:hint="eastAsia" w:ascii="Times New Roman" w:hAnsi="Times New Roman" w:eastAsia="宋体" w:cs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val="en-US" w:eastAsia="zh-CN"/>
              </w:rPr>
              <w:t>1</w:t>
            </w:r>
          </w:p>
        </w:tc>
      </w:tr>
      <w:tr w14:paraId="11C2C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</w:tcPr>
          <w:p w14:paraId="6276C6FA">
            <w:pPr>
              <w:jc w:val="center"/>
              <w:rPr>
                <w:rFonts w:hint="eastAsia" w:ascii="Times New Roman" w:hAnsi="Times New Roman" w:eastAsia="宋体" w:cs="宋体"/>
                <w:szCs w:val="21"/>
                <w:lang w:val="en-US" w:eastAsia="zh-CN"/>
              </w:rPr>
            </w:pPr>
          </w:p>
          <w:p w14:paraId="647647FC">
            <w:pPr>
              <w:jc w:val="center"/>
              <w:rPr>
                <w:rFonts w:hint="eastAsia" w:ascii="Times New Roman" w:hAnsi="Times New Roman" w:eastAsia="宋体" w:cs="宋体"/>
                <w:szCs w:val="21"/>
                <w:lang w:val="en-US" w:eastAsia="zh-CN"/>
              </w:rPr>
            </w:pPr>
          </w:p>
          <w:p w14:paraId="1D61CB4F">
            <w:pPr>
              <w:jc w:val="center"/>
              <w:rPr>
                <w:rFonts w:hint="eastAsia" w:ascii="Times New Roman" w:hAnsi="Times New Roman" w:eastAsia="宋体" w:cs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val="en-US" w:eastAsia="zh-CN"/>
              </w:rPr>
              <w:t>5</w:t>
            </w:r>
          </w:p>
        </w:tc>
        <w:tc>
          <w:tcPr>
            <w:tcW w:w="1355" w:type="dxa"/>
          </w:tcPr>
          <w:p w14:paraId="3F919016">
            <w:pPr>
              <w:jc w:val="left"/>
              <w:rPr>
                <w:rFonts w:ascii="仿宋" w:hAnsi="仿宋" w:cs="仿宋"/>
                <w:color w:val="auto"/>
              </w:rPr>
            </w:pPr>
          </w:p>
          <w:p w14:paraId="08E716FE">
            <w:pPr>
              <w:jc w:val="left"/>
              <w:rPr>
                <w:rFonts w:ascii="仿宋" w:hAnsi="仿宋" w:cs="仿宋"/>
                <w:color w:val="auto"/>
              </w:rPr>
            </w:pPr>
          </w:p>
          <w:p w14:paraId="4DB0FBDA">
            <w:pPr>
              <w:jc w:val="left"/>
              <w:rPr>
                <w:rFonts w:ascii="仿宋" w:hAnsi="仿宋" w:cs="仿宋"/>
                <w:color w:val="auto"/>
              </w:rPr>
            </w:pPr>
            <w:r>
              <w:rPr>
                <w:rFonts w:ascii="仿宋" w:hAnsi="仿宋" w:cs="仿宋"/>
                <w:color w:val="auto"/>
              </w:rPr>
              <w:t>网络防泄漏</w:t>
            </w:r>
          </w:p>
        </w:tc>
        <w:tc>
          <w:tcPr>
            <w:tcW w:w="5067" w:type="dxa"/>
          </w:tcPr>
          <w:p w14:paraId="564692C7">
            <w:pPr>
              <w:widowControl/>
              <w:spacing w:line="276" w:lineRule="auto"/>
              <w:ind w:firstLine="0" w:firstLineChars="0"/>
              <w:jc w:val="both"/>
              <w:rPr>
                <w:rFonts w:hint="eastAsia" w:ascii="仿宋" w:hAnsi="仿宋" w:cs="仿宋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cs="仿宋"/>
                <w:bCs/>
                <w:sz w:val="21"/>
                <w:szCs w:val="21"/>
              </w:rPr>
              <w:t>内存≥64G</w:t>
            </w:r>
            <w:r>
              <w:rPr>
                <w:rFonts w:hint="eastAsia" w:ascii="仿宋" w:hAnsi="仿宋" w:cs="仿宋"/>
                <w:bCs/>
                <w:sz w:val="21"/>
                <w:szCs w:val="21"/>
                <w:lang w:val="en-US" w:eastAsia="zh-CN"/>
              </w:rPr>
              <w:t>;</w:t>
            </w:r>
            <w:r>
              <w:rPr>
                <w:rFonts w:hint="eastAsia" w:ascii="仿宋" w:hAnsi="仿宋" w:cs="仿宋"/>
                <w:bCs/>
                <w:sz w:val="21"/>
                <w:szCs w:val="21"/>
              </w:rPr>
              <w:t>接口：</w:t>
            </w:r>
            <w:r>
              <w:rPr>
                <w:rFonts w:hint="eastAsia" w:ascii="仿宋" w:hAnsi="仿宋" w:cs="仿宋"/>
                <w:bCs/>
                <w:sz w:val="21"/>
                <w:szCs w:val="21"/>
                <w:lang w:val="en-US" w:eastAsia="zh-CN"/>
              </w:rPr>
              <w:t>千兆</w:t>
            </w:r>
            <w:r>
              <w:rPr>
                <w:rFonts w:hint="eastAsia" w:ascii="仿宋" w:hAnsi="仿宋" w:cs="仿宋"/>
                <w:bCs/>
                <w:sz w:val="21"/>
                <w:szCs w:val="21"/>
              </w:rPr>
              <w:t>电口≥</w:t>
            </w:r>
            <w:r>
              <w:rPr>
                <w:rFonts w:hint="eastAsia" w:ascii="仿宋" w:hAnsi="仿宋" w:cs="仿宋"/>
                <w:bCs/>
                <w:sz w:val="21"/>
                <w:szCs w:val="21"/>
                <w:lang w:val="en-US" w:eastAsia="zh-CN"/>
              </w:rPr>
              <w:t>6个</w:t>
            </w:r>
            <w:r>
              <w:rPr>
                <w:rFonts w:hint="eastAsia" w:ascii="仿宋" w:hAnsi="仿宋" w:cs="仿宋"/>
                <w:bCs/>
                <w:sz w:val="21"/>
                <w:szCs w:val="21"/>
              </w:rPr>
              <w:t>，1*IPMI，6*USB3.0+1*VGA+1*串口</w:t>
            </w:r>
            <w:r>
              <w:rPr>
                <w:rFonts w:hint="eastAsia" w:ascii="仿宋" w:hAnsi="仿宋" w:cs="仿宋"/>
                <w:bCs/>
                <w:sz w:val="21"/>
                <w:szCs w:val="21"/>
                <w:lang w:val="en-US" w:eastAsia="zh-CN"/>
              </w:rPr>
              <w:t>;</w:t>
            </w:r>
            <w:r>
              <w:rPr>
                <w:rFonts w:hint="eastAsia" w:ascii="仿宋" w:hAnsi="仿宋" w:cs="仿宋"/>
                <w:bCs/>
                <w:sz w:val="21"/>
                <w:szCs w:val="21"/>
              </w:rPr>
              <w:t>硬盘≥2T</w:t>
            </w:r>
            <w:r>
              <w:rPr>
                <w:rFonts w:hint="eastAsia" w:ascii="仿宋" w:hAnsi="仿宋" w:cs="仿宋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" w:hAnsi="仿宋" w:cs="仿宋"/>
                <w:bCs/>
                <w:sz w:val="21"/>
                <w:szCs w:val="21"/>
              </w:rPr>
              <w:t>电源：冗余电源</w:t>
            </w:r>
            <w:r>
              <w:rPr>
                <w:rFonts w:hint="eastAsia" w:ascii="仿宋" w:hAnsi="仿宋" w:cs="仿宋"/>
                <w:bCs/>
                <w:sz w:val="21"/>
                <w:szCs w:val="21"/>
                <w:lang w:val="en-US" w:eastAsia="zh-CN"/>
              </w:rPr>
              <w:t>;</w:t>
            </w:r>
            <w:r>
              <w:rPr>
                <w:rFonts w:hint="eastAsia" w:ascii="仿宋" w:hAnsi="仿宋" w:cs="仿宋"/>
                <w:bCs/>
                <w:sz w:val="21"/>
                <w:szCs w:val="21"/>
              </w:rPr>
              <w:t>可扩展槽位≥3</w:t>
            </w:r>
            <w:r>
              <w:rPr>
                <w:rFonts w:hint="eastAsia" w:ascii="仿宋" w:hAnsi="仿宋" w:cs="仿宋"/>
                <w:bCs/>
                <w:sz w:val="21"/>
                <w:szCs w:val="21"/>
                <w:lang w:eastAsia="zh-CN"/>
              </w:rPr>
              <w:t>。</w:t>
            </w:r>
          </w:p>
          <w:p w14:paraId="3615528B">
            <w:pPr>
              <w:widowControl/>
              <w:spacing w:line="276" w:lineRule="auto"/>
              <w:ind w:firstLine="0" w:firstLineChars="0"/>
              <w:jc w:val="both"/>
              <w:rPr>
                <w:rFonts w:hint="eastAsia" w:ascii="仿宋" w:hAnsi="仿宋" w:cs="仿宋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cs="仿宋"/>
                <w:bCs/>
                <w:sz w:val="21"/>
                <w:szCs w:val="21"/>
              </w:rPr>
              <w:t>1） 梳理外网敏感数据，并对外网数据外发进行管控，防止敏感数据泄露</w:t>
            </w:r>
            <w:r>
              <w:rPr>
                <w:rFonts w:hint="eastAsia" w:ascii="仿宋" w:hAnsi="仿宋" w:cs="仿宋"/>
                <w:bCs/>
                <w:sz w:val="21"/>
                <w:szCs w:val="21"/>
                <w:lang w:eastAsia="zh-CN"/>
              </w:rPr>
              <w:t>。</w:t>
            </w:r>
          </w:p>
          <w:p w14:paraId="6B0C61B4">
            <w:pPr>
              <w:widowControl/>
              <w:spacing w:line="276" w:lineRule="auto"/>
              <w:ind w:firstLine="0" w:firstLineChars="0"/>
              <w:jc w:val="both"/>
              <w:rPr>
                <w:rFonts w:hint="eastAsia" w:ascii="仿宋" w:hAnsi="仿宋" w:cs="仿宋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cs="仿宋"/>
                <w:bCs/>
                <w:sz w:val="21"/>
                <w:szCs w:val="21"/>
              </w:rPr>
              <w:t>2） 对全流量通道进行监控，实现全通道的外发内容监控。包括对Web应用监控、邮件监控、文件传输监控等互联网通道的传输监控</w:t>
            </w:r>
            <w:r>
              <w:rPr>
                <w:rFonts w:hint="eastAsia" w:ascii="仿宋" w:hAnsi="仿宋" w:cs="仿宋"/>
                <w:bCs/>
                <w:sz w:val="21"/>
                <w:szCs w:val="21"/>
                <w:lang w:eastAsia="zh-CN"/>
              </w:rPr>
              <w:t>。</w:t>
            </w:r>
          </w:p>
          <w:p w14:paraId="7B951CD0">
            <w:pPr>
              <w:jc w:val="left"/>
              <w:rPr>
                <w:rFonts w:ascii="仿宋" w:hAnsi="仿宋" w:cs="仿宋"/>
                <w:color w:val="auto"/>
              </w:rPr>
            </w:pPr>
            <w:r>
              <w:rPr>
                <w:rFonts w:hint="eastAsia" w:ascii="仿宋" w:hAnsi="仿宋" w:cs="仿宋"/>
                <w:bCs/>
                <w:sz w:val="21"/>
                <w:szCs w:val="21"/>
              </w:rPr>
              <w:t>3） 对敏感内容进行多元化的处置措施，实现精细化的管控，提供包括审计放行、邮件告警、文件留存、备注放行等处置措施。</w:t>
            </w:r>
          </w:p>
        </w:tc>
        <w:tc>
          <w:tcPr>
            <w:tcW w:w="700" w:type="dxa"/>
          </w:tcPr>
          <w:p w14:paraId="34017F73">
            <w:pPr>
              <w:jc w:val="center"/>
              <w:rPr>
                <w:rFonts w:hint="eastAsia" w:ascii="Times New Roman" w:hAnsi="Times New Roman" w:eastAsia="宋体" w:cs="宋体"/>
                <w:szCs w:val="21"/>
                <w:lang w:val="en-US" w:eastAsia="zh-CN"/>
              </w:rPr>
            </w:pPr>
          </w:p>
          <w:p w14:paraId="20F8E1BD">
            <w:pPr>
              <w:jc w:val="center"/>
              <w:rPr>
                <w:rFonts w:hint="eastAsia" w:ascii="Times New Roman" w:hAnsi="Times New Roman" w:eastAsia="宋体" w:cs="宋体"/>
                <w:szCs w:val="21"/>
                <w:lang w:val="en-US" w:eastAsia="zh-CN"/>
              </w:rPr>
            </w:pPr>
          </w:p>
          <w:p w14:paraId="01F7013D">
            <w:pPr>
              <w:jc w:val="center"/>
              <w:rPr>
                <w:rFonts w:hint="eastAsia" w:ascii="Times New Roman" w:hAnsi="Times New Roman" w:eastAsia="宋体" w:cs="宋体"/>
                <w:szCs w:val="21"/>
                <w:lang w:val="en-US" w:eastAsia="zh-CN"/>
              </w:rPr>
            </w:pPr>
          </w:p>
          <w:p w14:paraId="4F332558">
            <w:pPr>
              <w:jc w:val="center"/>
              <w:rPr>
                <w:rFonts w:hint="eastAsia" w:ascii="Times New Roman" w:hAnsi="Times New Roman" w:eastAsia="宋体" w:cs="宋体"/>
                <w:szCs w:val="21"/>
                <w:lang w:val="en-US" w:eastAsia="zh-CN"/>
              </w:rPr>
            </w:pPr>
          </w:p>
          <w:p w14:paraId="4985FE71">
            <w:pPr>
              <w:jc w:val="center"/>
              <w:rPr>
                <w:rFonts w:hint="default" w:ascii="Times New Roman" w:hAnsi="Times New Roman" w:eastAsia="宋体" w:cs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val="en-US" w:eastAsia="zh-CN"/>
              </w:rPr>
              <w:t>台</w:t>
            </w:r>
          </w:p>
        </w:tc>
        <w:tc>
          <w:tcPr>
            <w:tcW w:w="663" w:type="dxa"/>
          </w:tcPr>
          <w:p w14:paraId="75D2BF59">
            <w:pPr>
              <w:jc w:val="center"/>
              <w:rPr>
                <w:rFonts w:hint="eastAsia" w:ascii="Times New Roman" w:hAnsi="Times New Roman" w:eastAsia="宋体" w:cs="宋体"/>
                <w:szCs w:val="21"/>
                <w:lang w:val="en-US" w:eastAsia="zh-CN"/>
              </w:rPr>
            </w:pPr>
          </w:p>
          <w:p w14:paraId="19C1DCCB">
            <w:pPr>
              <w:jc w:val="center"/>
              <w:rPr>
                <w:rFonts w:hint="eastAsia" w:ascii="Times New Roman" w:hAnsi="Times New Roman" w:eastAsia="宋体" w:cs="宋体"/>
                <w:szCs w:val="21"/>
                <w:lang w:val="en-US" w:eastAsia="zh-CN"/>
              </w:rPr>
            </w:pPr>
          </w:p>
          <w:p w14:paraId="00DC33A1">
            <w:pPr>
              <w:jc w:val="center"/>
              <w:rPr>
                <w:rFonts w:hint="eastAsia" w:ascii="Times New Roman" w:hAnsi="Times New Roman" w:eastAsia="宋体" w:cs="宋体"/>
                <w:szCs w:val="21"/>
                <w:lang w:val="en-US" w:eastAsia="zh-CN"/>
              </w:rPr>
            </w:pPr>
          </w:p>
          <w:p w14:paraId="3EBF7C32">
            <w:pPr>
              <w:jc w:val="center"/>
              <w:rPr>
                <w:rFonts w:hint="eastAsia" w:ascii="Times New Roman" w:hAnsi="Times New Roman" w:eastAsia="宋体" w:cs="宋体"/>
                <w:szCs w:val="21"/>
                <w:lang w:val="en-US" w:eastAsia="zh-CN"/>
              </w:rPr>
            </w:pPr>
          </w:p>
          <w:p w14:paraId="5EC74600">
            <w:pPr>
              <w:jc w:val="center"/>
              <w:rPr>
                <w:rFonts w:hint="default" w:ascii="Times New Roman" w:hAnsi="Times New Roman" w:eastAsia="宋体" w:cs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val="en-US" w:eastAsia="zh-CN"/>
              </w:rPr>
              <w:t>1</w:t>
            </w:r>
          </w:p>
        </w:tc>
      </w:tr>
      <w:tr w14:paraId="24FB0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</w:tcPr>
          <w:p w14:paraId="52EE1248">
            <w:pPr>
              <w:jc w:val="center"/>
              <w:rPr>
                <w:rFonts w:hint="eastAsia" w:ascii="Times New Roman" w:hAnsi="Times New Roman" w:eastAsia="宋体" w:cs="宋体"/>
                <w:szCs w:val="21"/>
                <w:lang w:val="en-US" w:eastAsia="zh-CN"/>
              </w:rPr>
            </w:pPr>
          </w:p>
          <w:p w14:paraId="09C83385">
            <w:pPr>
              <w:jc w:val="center"/>
              <w:rPr>
                <w:rFonts w:hint="eastAsia" w:ascii="Times New Roman" w:hAnsi="Times New Roman" w:eastAsia="宋体" w:cs="宋体"/>
                <w:szCs w:val="21"/>
                <w:lang w:val="en-US" w:eastAsia="zh-CN"/>
              </w:rPr>
            </w:pPr>
          </w:p>
          <w:p w14:paraId="71EC53F7">
            <w:pPr>
              <w:jc w:val="center"/>
              <w:rPr>
                <w:rFonts w:hint="eastAsia" w:ascii="Times New Roman" w:hAnsi="Times New Roman" w:eastAsia="宋体" w:cs="宋体"/>
                <w:szCs w:val="21"/>
                <w:lang w:val="en-US" w:eastAsia="zh-CN"/>
              </w:rPr>
            </w:pPr>
          </w:p>
          <w:p w14:paraId="51439680">
            <w:pPr>
              <w:jc w:val="center"/>
              <w:rPr>
                <w:rFonts w:hint="eastAsia" w:ascii="Times New Roman" w:hAnsi="Times New Roman" w:eastAsia="宋体" w:cs="宋体"/>
                <w:szCs w:val="21"/>
                <w:lang w:val="en-US" w:eastAsia="zh-CN"/>
              </w:rPr>
            </w:pPr>
          </w:p>
          <w:p w14:paraId="479D42C9">
            <w:pPr>
              <w:jc w:val="center"/>
              <w:rPr>
                <w:rFonts w:hint="eastAsia" w:ascii="Times New Roman" w:hAnsi="Times New Roman" w:eastAsia="宋体" w:cs="宋体"/>
                <w:szCs w:val="21"/>
                <w:lang w:val="en-US" w:eastAsia="zh-CN"/>
              </w:rPr>
            </w:pPr>
          </w:p>
          <w:p w14:paraId="1E943507">
            <w:pPr>
              <w:jc w:val="center"/>
              <w:rPr>
                <w:rFonts w:hint="eastAsia" w:ascii="Times New Roman" w:hAnsi="Times New Roman" w:eastAsia="宋体" w:cs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val="en-US" w:eastAsia="zh-CN"/>
              </w:rPr>
              <w:t>6</w:t>
            </w:r>
          </w:p>
        </w:tc>
        <w:tc>
          <w:tcPr>
            <w:tcW w:w="1355" w:type="dxa"/>
          </w:tcPr>
          <w:p w14:paraId="020343C6">
            <w:pPr>
              <w:jc w:val="left"/>
              <w:rPr>
                <w:rFonts w:ascii="仿宋" w:hAnsi="仿宋" w:cs="仿宋"/>
                <w:color w:val="auto"/>
              </w:rPr>
            </w:pPr>
          </w:p>
          <w:p w14:paraId="7874D6A5">
            <w:pPr>
              <w:jc w:val="left"/>
              <w:rPr>
                <w:rFonts w:ascii="仿宋" w:hAnsi="仿宋" w:cs="仿宋"/>
                <w:color w:val="auto"/>
              </w:rPr>
            </w:pPr>
          </w:p>
          <w:p w14:paraId="09ED53E3">
            <w:pPr>
              <w:jc w:val="left"/>
              <w:rPr>
                <w:rFonts w:ascii="仿宋" w:hAnsi="仿宋" w:cs="仿宋"/>
                <w:color w:val="auto"/>
              </w:rPr>
            </w:pPr>
          </w:p>
          <w:p w14:paraId="4CFB1DDD">
            <w:pPr>
              <w:jc w:val="left"/>
              <w:rPr>
                <w:rFonts w:ascii="仿宋" w:hAnsi="仿宋" w:cs="仿宋"/>
                <w:color w:val="auto"/>
              </w:rPr>
            </w:pPr>
          </w:p>
          <w:p w14:paraId="0A231E10">
            <w:pPr>
              <w:jc w:val="left"/>
              <w:rPr>
                <w:rFonts w:ascii="仿宋" w:hAnsi="仿宋" w:cs="仿宋"/>
                <w:color w:val="auto"/>
              </w:rPr>
            </w:pPr>
          </w:p>
          <w:p w14:paraId="760DC044">
            <w:pPr>
              <w:jc w:val="left"/>
              <w:rPr>
                <w:rFonts w:ascii="仿宋" w:hAnsi="仿宋" w:cs="仿宋"/>
                <w:color w:val="auto"/>
              </w:rPr>
            </w:pPr>
            <w:r>
              <w:rPr>
                <w:rFonts w:ascii="仿宋" w:hAnsi="仿宋" w:cs="仿宋"/>
                <w:color w:val="auto"/>
              </w:rPr>
              <w:t>数据库访问控制系统</w:t>
            </w:r>
          </w:p>
        </w:tc>
        <w:tc>
          <w:tcPr>
            <w:tcW w:w="5067" w:type="dxa"/>
          </w:tcPr>
          <w:p w14:paraId="3A4E5C38">
            <w:pPr>
              <w:widowControl/>
              <w:spacing w:line="276" w:lineRule="auto"/>
              <w:ind w:firstLine="0" w:firstLineChars="0"/>
              <w:jc w:val="both"/>
              <w:rPr>
                <w:rFonts w:hint="eastAsia" w:ascii="仿宋" w:hAnsi="仿宋" w:cs="仿宋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cs="仿宋"/>
                <w:bCs/>
                <w:sz w:val="21"/>
                <w:szCs w:val="21"/>
              </w:rPr>
              <w:t>内存≥32G</w:t>
            </w:r>
            <w:r>
              <w:rPr>
                <w:rFonts w:hint="eastAsia" w:ascii="仿宋" w:hAnsi="仿宋" w:cs="仿宋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" w:hAnsi="仿宋" w:cs="仿宋"/>
                <w:bCs/>
                <w:sz w:val="21"/>
                <w:szCs w:val="21"/>
              </w:rPr>
              <w:t>硬盘≥4T</w:t>
            </w:r>
            <w:r>
              <w:rPr>
                <w:rFonts w:hint="eastAsia" w:ascii="仿宋" w:hAnsi="仿宋" w:cs="仿宋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" w:hAnsi="仿宋" w:cs="仿宋"/>
                <w:bCs/>
                <w:sz w:val="21"/>
                <w:szCs w:val="21"/>
                <w:lang w:val="en-US" w:eastAsia="zh-CN"/>
              </w:rPr>
              <w:t>千兆电口</w:t>
            </w:r>
            <w:r>
              <w:rPr>
                <w:rFonts w:hint="eastAsia" w:ascii="仿宋" w:hAnsi="仿宋" w:cs="仿宋"/>
                <w:bCs/>
                <w:sz w:val="21"/>
                <w:szCs w:val="21"/>
              </w:rPr>
              <w:t>≥</w:t>
            </w:r>
            <w:r>
              <w:rPr>
                <w:rFonts w:hint="eastAsia" w:ascii="仿宋" w:hAnsi="仿宋" w:cs="仿宋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cs="仿宋"/>
                <w:bCs/>
                <w:sz w:val="21"/>
                <w:szCs w:val="21"/>
              </w:rPr>
              <w:t>，扩展插槽≥</w:t>
            </w:r>
            <w:r>
              <w:rPr>
                <w:rFonts w:hint="eastAsia" w:ascii="仿宋" w:hAnsi="仿宋" w:cs="仿宋"/>
                <w:bCs/>
                <w:sz w:val="21"/>
                <w:szCs w:val="21"/>
                <w:lang w:val="en-US" w:eastAsia="zh-CN"/>
              </w:rPr>
              <w:t>2个</w:t>
            </w:r>
            <w:r>
              <w:rPr>
                <w:rFonts w:hint="eastAsia" w:ascii="仿宋" w:hAnsi="仿宋" w:cs="仿宋"/>
                <w:bCs/>
                <w:sz w:val="21"/>
                <w:szCs w:val="21"/>
              </w:rPr>
              <w:t>；USB 3.0≥</w:t>
            </w:r>
            <w:r>
              <w:rPr>
                <w:rFonts w:hint="eastAsia" w:ascii="仿宋" w:hAnsi="仿宋" w:cs="仿宋"/>
                <w:bCs/>
                <w:sz w:val="21"/>
                <w:szCs w:val="21"/>
                <w:lang w:val="en-US" w:eastAsia="zh-CN"/>
              </w:rPr>
              <w:t>4个</w:t>
            </w:r>
            <w:r>
              <w:rPr>
                <w:rFonts w:hint="eastAsia" w:ascii="仿宋" w:hAnsi="仿宋" w:cs="仿宋"/>
                <w:bCs/>
                <w:sz w:val="21"/>
                <w:szCs w:val="21"/>
              </w:rPr>
              <w:t>，1个Console口，1个VGA/HDMI口，冗余电源；授权≥32个数据库示例</w:t>
            </w:r>
            <w:r>
              <w:rPr>
                <w:rFonts w:hint="eastAsia" w:ascii="仿宋" w:hAnsi="仿宋" w:cs="仿宋"/>
                <w:bCs/>
                <w:sz w:val="21"/>
                <w:szCs w:val="21"/>
                <w:lang w:eastAsia="zh-CN"/>
              </w:rPr>
              <w:t>。</w:t>
            </w:r>
          </w:p>
          <w:p w14:paraId="6B34B69E">
            <w:pPr>
              <w:widowControl/>
              <w:spacing w:line="276" w:lineRule="auto"/>
              <w:ind w:firstLine="0" w:firstLineChars="0"/>
              <w:jc w:val="both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Cs/>
                <w:sz w:val="21"/>
                <w:szCs w:val="21"/>
              </w:rPr>
              <w:t>1）对数据库中表、字段进行精细化管控。</w:t>
            </w:r>
          </w:p>
          <w:p w14:paraId="604EC947">
            <w:pPr>
              <w:widowControl/>
              <w:spacing w:line="276" w:lineRule="auto"/>
              <w:ind w:firstLine="0" w:firstLineChars="0"/>
              <w:jc w:val="both"/>
              <w:rPr>
                <w:rFonts w:hint="eastAsia" w:ascii="仿宋" w:hAnsi="仿宋" w:cs="仿宋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cs="仿宋"/>
                <w:bCs/>
                <w:sz w:val="21"/>
                <w:szCs w:val="21"/>
              </w:rPr>
              <w:t>2）针对运维过程中账号管理混乱、运维操作不透明等</w:t>
            </w:r>
            <w:bookmarkStart w:id="0" w:name="OLE_LINK51"/>
            <w:r>
              <w:rPr>
                <w:rFonts w:hint="eastAsia" w:ascii="仿宋" w:hAnsi="仿宋" w:cs="仿宋"/>
                <w:bCs/>
                <w:sz w:val="21"/>
                <w:szCs w:val="21"/>
              </w:rPr>
              <w:t>一系列不合规现象造成的数据泄漏事件，实现操作定位到人、责任到人的目的，帮助实现运维人员的身份统一管理、运维合规</w:t>
            </w:r>
            <w:r>
              <w:rPr>
                <w:rFonts w:hint="eastAsia" w:ascii="仿宋" w:hAnsi="仿宋" w:cs="仿宋"/>
                <w:bCs/>
                <w:sz w:val="21"/>
                <w:szCs w:val="21"/>
                <w:lang w:eastAsia="zh-CN"/>
              </w:rPr>
              <w:t>。</w:t>
            </w:r>
          </w:p>
          <w:p w14:paraId="244D4D05">
            <w:pPr>
              <w:jc w:val="left"/>
              <w:rPr>
                <w:rFonts w:hint="eastAsia" w:ascii="仿宋" w:hAnsi="仿宋" w:cs="仿宋" w:eastAsiaTheme="minorEastAsia"/>
                <w:color w:val="auto"/>
                <w:lang w:eastAsia="zh-CN"/>
              </w:rPr>
            </w:pPr>
            <w:r>
              <w:rPr>
                <w:rFonts w:hint="eastAsia" w:ascii="仿宋" w:hAnsi="仿宋" w:cs="仿宋"/>
                <w:bCs/>
                <w:sz w:val="21"/>
                <w:szCs w:val="21"/>
              </w:rPr>
              <w:t>3）实现运维人员、外包开发人员根据其工作所需和安全等级访问敏感数据，并对核心生产库的重要敏感数据进行动态脱敏</w:t>
            </w:r>
            <w:bookmarkEnd w:id="0"/>
            <w:r>
              <w:rPr>
                <w:rFonts w:hint="eastAsia" w:ascii="仿宋" w:hAnsi="仿宋" w:cs="仿宋"/>
                <w:bCs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700" w:type="dxa"/>
          </w:tcPr>
          <w:p w14:paraId="77FAE1FB">
            <w:pPr>
              <w:jc w:val="center"/>
              <w:rPr>
                <w:rFonts w:hint="eastAsia" w:ascii="Times New Roman" w:hAnsi="Times New Roman" w:eastAsia="宋体" w:cs="宋体"/>
                <w:szCs w:val="21"/>
                <w:lang w:val="en-US" w:eastAsia="zh-CN"/>
              </w:rPr>
            </w:pPr>
          </w:p>
          <w:p w14:paraId="40A063A5">
            <w:pPr>
              <w:jc w:val="center"/>
              <w:rPr>
                <w:rFonts w:hint="eastAsia" w:ascii="Times New Roman" w:hAnsi="Times New Roman" w:eastAsia="宋体" w:cs="宋体"/>
                <w:szCs w:val="21"/>
                <w:lang w:val="en-US" w:eastAsia="zh-CN"/>
              </w:rPr>
            </w:pPr>
          </w:p>
          <w:p w14:paraId="72D08E2B">
            <w:pPr>
              <w:jc w:val="center"/>
              <w:rPr>
                <w:rFonts w:hint="eastAsia" w:ascii="Times New Roman" w:hAnsi="Times New Roman" w:eastAsia="宋体" w:cs="宋体"/>
                <w:szCs w:val="21"/>
                <w:lang w:val="en-US" w:eastAsia="zh-CN"/>
              </w:rPr>
            </w:pPr>
          </w:p>
          <w:p w14:paraId="03A6B004">
            <w:pPr>
              <w:jc w:val="center"/>
              <w:rPr>
                <w:rFonts w:hint="eastAsia" w:ascii="Times New Roman" w:hAnsi="Times New Roman" w:eastAsia="宋体" w:cs="宋体"/>
                <w:szCs w:val="21"/>
                <w:lang w:val="en-US" w:eastAsia="zh-CN"/>
              </w:rPr>
            </w:pPr>
          </w:p>
          <w:p w14:paraId="2D29F0B0">
            <w:pPr>
              <w:jc w:val="center"/>
              <w:rPr>
                <w:rFonts w:hint="eastAsia" w:ascii="Times New Roman" w:hAnsi="Times New Roman" w:eastAsia="宋体" w:cs="宋体"/>
                <w:szCs w:val="21"/>
                <w:lang w:val="en-US" w:eastAsia="zh-CN"/>
              </w:rPr>
            </w:pPr>
          </w:p>
          <w:p w14:paraId="6A46B162">
            <w:pPr>
              <w:jc w:val="center"/>
              <w:rPr>
                <w:rFonts w:hint="default" w:ascii="Times New Roman" w:hAnsi="Times New Roman" w:eastAsia="宋体" w:cs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val="en-US" w:eastAsia="zh-CN"/>
              </w:rPr>
              <w:t>台</w:t>
            </w:r>
          </w:p>
        </w:tc>
        <w:tc>
          <w:tcPr>
            <w:tcW w:w="663" w:type="dxa"/>
          </w:tcPr>
          <w:p w14:paraId="6ECD87D9">
            <w:pPr>
              <w:jc w:val="center"/>
              <w:rPr>
                <w:rFonts w:hint="eastAsia" w:ascii="Times New Roman" w:hAnsi="Times New Roman" w:eastAsia="宋体" w:cs="宋体"/>
                <w:szCs w:val="21"/>
                <w:lang w:val="en-US" w:eastAsia="zh-CN"/>
              </w:rPr>
            </w:pPr>
          </w:p>
          <w:p w14:paraId="4B472653">
            <w:pPr>
              <w:jc w:val="center"/>
              <w:rPr>
                <w:rFonts w:hint="eastAsia" w:ascii="Times New Roman" w:hAnsi="Times New Roman" w:eastAsia="宋体" w:cs="宋体"/>
                <w:szCs w:val="21"/>
                <w:lang w:val="en-US" w:eastAsia="zh-CN"/>
              </w:rPr>
            </w:pPr>
          </w:p>
          <w:p w14:paraId="77118AA2">
            <w:pPr>
              <w:jc w:val="center"/>
              <w:rPr>
                <w:rFonts w:hint="eastAsia" w:ascii="Times New Roman" w:hAnsi="Times New Roman" w:eastAsia="宋体" w:cs="宋体"/>
                <w:szCs w:val="21"/>
                <w:lang w:val="en-US" w:eastAsia="zh-CN"/>
              </w:rPr>
            </w:pPr>
          </w:p>
          <w:p w14:paraId="3F451E30">
            <w:pPr>
              <w:jc w:val="center"/>
              <w:rPr>
                <w:rFonts w:hint="eastAsia" w:ascii="Times New Roman" w:hAnsi="Times New Roman" w:eastAsia="宋体" w:cs="宋体"/>
                <w:szCs w:val="21"/>
                <w:lang w:val="en-US" w:eastAsia="zh-CN"/>
              </w:rPr>
            </w:pPr>
          </w:p>
          <w:p w14:paraId="61B675E3">
            <w:pPr>
              <w:jc w:val="center"/>
              <w:rPr>
                <w:rFonts w:hint="eastAsia" w:ascii="Times New Roman" w:hAnsi="Times New Roman" w:eastAsia="宋体" w:cs="宋体"/>
                <w:szCs w:val="21"/>
                <w:lang w:val="en-US" w:eastAsia="zh-CN"/>
              </w:rPr>
            </w:pPr>
          </w:p>
          <w:p w14:paraId="47696232">
            <w:pPr>
              <w:jc w:val="center"/>
              <w:rPr>
                <w:rFonts w:hint="default" w:ascii="Times New Roman" w:hAnsi="Times New Roman" w:eastAsia="宋体" w:cs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val="en-US" w:eastAsia="zh-CN"/>
              </w:rPr>
              <w:t>1</w:t>
            </w:r>
          </w:p>
        </w:tc>
      </w:tr>
      <w:tr w14:paraId="0318E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</w:tcPr>
          <w:p w14:paraId="7CED9DBD">
            <w:pPr>
              <w:jc w:val="center"/>
              <w:rPr>
                <w:rFonts w:hint="eastAsia" w:ascii="Times New Roman" w:hAnsi="Times New Roman" w:eastAsia="宋体" w:cs="宋体"/>
                <w:szCs w:val="21"/>
                <w:lang w:val="en-US" w:eastAsia="zh-CN"/>
              </w:rPr>
            </w:pPr>
          </w:p>
          <w:p w14:paraId="55422D71">
            <w:pPr>
              <w:jc w:val="center"/>
              <w:rPr>
                <w:rFonts w:hint="eastAsia" w:ascii="Times New Roman" w:hAnsi="Times New Roman" w:eastAsia="宋体" w:cs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val="en-US" w:eastAsia="zh-CN"/>
              </w:rPr>
              <w:t>7</w:t>
            </w:r>
          </w:p>
        </w:tc>
        <w:tc>
          <w:tcPr>
            <w:tcW w:w="1355" w:type="dxa"/>
          </w:tcPr>
          <w:p w14:paraId="7268C98D">
            <w:pPr>
              <w:jc w:val="left"/>
              <w:rPr>
                <w:rFonts w:ascii="仿宋" w:hAnsi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7D70567">
            <w:pPr>
              <w:jc w:val="left"/>
              <w:rPr>
                <w:rFonts w:ascii="仿宋" w:hAnsi="仿宋" w:cs="仿宋"/>
                <w:color w:val="auto"/>
              </w:rPr>
            </w:pPr>
            <w:r>
              <w:rPr>
                <w:rFonts w:ascii="仿宋" w:hAnsi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云WAF</w:t>
            </w:r>
          </w:p>
        </w:tc>
        <w:tc>
          <w:tcPr>
            <w:tcW w:w="5067" w:type="dxa"/>
          </w:tcPr>
          <w:p w14:paraId="38F878BB">
            <w:pPr>
              <w:jc w:val="left"/>
              <w:rPr>
                <w:rFonts w:ascii="仿宋" w:hAnsi="仿宋" w:cs="仿宋"/>
                <w:color w:val="auto"/>
              </w:rPr>
            </w:pPr>
            <w:r>
              <w:rPr>
                <w:rFonts w:ascii="仿宋" w:hAnsi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提供云端Web应用安全防护、入侵防护、实时攻击监测、防扫描、CC攻击防护、一键关停、永久在线、手机APP运维、安全防护报告、安全可视</w:t>
            </w:r>
            <w:r>
              <w:rPr>
                <w:rFonts w:hint="eastAsia" w:ascii="仿宋" w:hAnsi="仿宋" w:cs="仿宋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至少授权1个一级域名，10个二级域名</w:t>
            </w:r>
          </w:p>
        </w:tc>
        <w:tc>
          <w:tcPr>
            <w:tcW w:w="700" w:type="dxa"/>
          </w:tcPr>
          <w:p w14:paraId="25428CF9">
            <w:pPr>
              <w:jc w:val="center"/>
              <w:rPr>
                <w:rFonts w:hint="eastAsia" w:ascii="Times New Roman" w:hAnsi="Times New Roman" w:eastAsia="宋体" w:cs="宋体"/>
                <w:szCs w:val="21"/>
                <w:lang w:val="en-US" w:eastAsia="zh-CN"/>
              </w:rPr>
            </w:pPr>
          </w:p>
          <w:p w14:paraId="28C3D10A">
            <w:pPr>
              <w:jc w:val="center"/>
              <w:rPr>
                <w:rFonts w:hint="eastAsia" w:ascii="Times New Roman" w:hAnsi="Times New Roman" w:eastAsia="宋体" w:cs="宋体"/>
                <w:szCs w:val="21"/>
                <w:lang w:val="en-US" w:eastAsia="zh-CN"/>
              </w:rPr>
            </w:pPr>
          </w:p>
          <w:p w14:paraId="019AB7A4">
            <w:pPr>
              <w:jc w:val="center"/>
              <w:rPr>
                <w:rFonts w:hint="default" w:ascii="Times New Roman" w:hAnsi="Times New Roman" w:eastAsia="宋体" w:cs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val="en-US" w:eastAsia="zh-CN"/>
              </w:rPr>
              <w:t>年</w:t>
            </w:r>
          </w:p>
        </w:tc>
        <w:tc>
          <w:tcPr>
            <w:tcW w:w="663" w:type="dxa"/>
          </w:tcPr>
          <w:p w14:paraId="64399B7A">
            <w:pPr>
              <w:jc w:val="center"/>
              <w:rPr>
                <w:rFonts w:hint="eastAsia" w:ascii="Times New Roman" w:hAnsi="Times New Roman" w:eastAsia="宋体" w:cs="宋体"/>
                <w:szCs w:val="21"/>
                <w:lang w:val="en-US" w:eastAsia="zh-CN"/>
              </w:rPr>
            </w:pPr>
          </w:p>
          <w:p w14:paraId="4C97EE8E">
            <w:pPr>
              <w:jc w:val="center"/>
              <w:rPr>
                <w:rFonts w:hint="eastAsia" w:ascii="Times New Roman" w:hAnsi="Times New Roman" w:eastAsia="宋体" w:cs="宋体"/>
                <w:szCs w:val="21"/>
                <w:lang w:val="en-US" w:eastAsia="zh-CN"/>
              </w:rPr>
            </w:pPr>
          </w:p>
          <w:p w14:paraId="2B63A818">
            <w:pPr>
              <w:jc w:val="center"/>
              <w:rPr>
                <w:rFonts w:hint="default" w:ascii="Times New Roman" w:hAnsi="Times New Roman" w:eastAsia="宋体" w:cs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val="en-US" w:eastAsia="zh-CN"/>
              </w:rPr>
              <w:t>1</w:t>
            </w:r>
          </w:p>
        </w:tc>
      </w:tr>
      <w:tr w14:paraId="39779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</w:tcPr>
          <w:p w14:paraId="46E1D4F7">
            <w:pPr>
              <w:jc w:val="center"/>
              <w:rPr>
                <w:rFonts w:hint="eastAsia" w:ascii="Times New Roman" w:hAnsi="Times New Roman" w:eastAsia="宋体" w:cs="宋体"/>
                <w:szCs w:val="21"/>
                <w:lang w:val="en-US" w:eastAsia="zh-CN"/>
              </w:rPr>
            </w:pPr>
          </w:p>
          <w:p w14:paraId="76EC9FFC">
            <w:pPr>
              <w:jc w:val="center"/>
              <w:rPr>
                <w:rFonts w:hint="eastAsia" w:ascii="Times New Roman" w:hAnsi="Times New Roman" w:eastAsia="宋体" w:cs="宋体"/>
                <w:szCs w:val="21"/>
                <w:lang w:val="en-US" w:eastAsia="zh-CN"/>
              </w:rPr>
            </w:pPr>
          </w:p>
          <w:p w14:paraId="65662D68">
            <w:pPr>
              <w:jc w:val="center"/>
              <w:rPr>
                <w:rFonts w:hint="eastAsia" w:ascii="Times New Roman" w:hAnsi="Times New Roman" w:eastAsia="宋体" w:cs="宋体"/>
                <w:szCs w:val="21"/>
                <w:lang w:val="en-US" w:eastAsia="zh-CN"/>
              </w:rPr>
            </w:pPr>
          </w:p>
          <w:p w14:paraId="7FC32BD6">
            <w:pPr>
              <w:jc w:val="center"/>
              <w:rPr>
                <w:rFonts w:hint="default" w:ascii="Times New Roman" w:hAnsi="Times New Roman" w:eastAsia="宋体" w:cs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val="en-US" w:eastAsia="zh-CN"/>
              </w:rPr>
              <w:t>8</w:t>
            </w:r>
          </w:p>
        </w:tc>
        <w:tc>
          <w:tcPr>
            <w:tcW w:w="1355" w:type="dxa"/>
          </w:tcPr>
          <w:p w14:paraId="359A8593">
            <w:pPr>
              <w:jc w:val="left"/>
              <w:rPr>
                <w:rFonts w:ascii="仿宋" w:hAnsi="仿宋" w:cs="仿宋"/>
                <w:color w:val="auto"/>
              </w:rPr>
            </w:pPr>
          </w:p>
          <w:p w14:paraId="0EA46633">
            <w:pPr>
              <w:jc w:val="left"/>
              <w:rPr>
                <w:rFonts w:ascii="仿宋" w:hAnsi="仿宋" w:cs="仿宋"/>
                <w:color w:val="auto"/>
              </w:rPr>
            </w:pPr>
          </w:p>
          <w:p w14:paraId="4AAAEDE0">
            <w:pPr>
              <w:jc w:val="left"/>
              <w:rPr>
                <w:rFonts w:ascii="仿宋" w:hAnsi="仿宋" w:cs="仿宋"/>
                <w:color w:val="auto"/>
              </w:rPr>
            </w:pPr>
          </w:p>
          <w:p w14:paraId="1AD7AF60">
            <w:pPr>
              <w:jc w:val="left"/>
              <w:rPr>
                <w:rFonts w:ascii="仿宋" w:hAnsi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cs="仿宋"/>
                <w:color w:val="auto"/>
              </w:rPr>
              <w:t>安全服务</w:t>
            </w:r>
          </w:p>
        </w:tc>
        <w:tc>
          <w:tcPr>
            <w:tcW w:w="5067" w:type="dxa"/>
          </w:tcPr>
          <w:p w14:paraId="372E61E0">
            <w:pPr>
              <w:widowControl/>
              <w:spacing w:line="276" w:lineRule="auto"/>
              <w:ind w:firstLine="0" w:firstLineChars="0"/>
              <w:jc w:val="both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Cs/>
                <w:sz w:val="21"/>
                <w:szCs w:val="21"/>
              </w:rPr>
              <w:t>1）系统渗透测试：针对测评机构未测出的重大漏洞及弱口令进行安全渗透测试服务，发现相关漏洞和弱口令。</w:t>
            </w:r>
          </w:p>
          <w:p w14:paraId="356CC33D">
            <w:pPr>
              <w:jc w:val="left"/>
              <w:rPr>
                <w:rFonts w:ascii="仿宋" w:hAnsi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bCs/>
                <w:sz w:val="21"/>
                <w:szCs w:val="21"/>
              </w:rPr>
              <w:t>2）其他安全应急保障：针对公安等监管部门通报的网络中突发网络安全事件进行应急保障，配合溯源，保障安全事件快速修复和上线</w:t>
            </w:r>
          </w:p>
        </w:tc>
        <w:tc>
          <w:tcPr>
            <w:tcW w:w="700" w:type="dxa"/>
          </w:tcPr>
          <w:p w14:paraId="1CDE34F6">
            <w:pPr>
              <w:jc w:val="center"/>
              <w:rPr>
                <w:rFonts w:hint="eastAsia" w:ascii="Times New Roman" w:hAnsi="Times New Roman" w:eastAsia="宋体" w:cs="宋体"/>
                <w:szCs w:val="21"/>
                <w:lang w:val="en-US" w:eastAsia="zh-CN"/>
              </w:rPr>
            </w:pPr>
          </w:p>
          <w:p w14:paraId="799E91BA">
            <w:pPr>
              <w:jc w:val="center"/>
              <w:rPr>
                <w:rFonts w:hint="eastAsia" w:ascii="Times New Roman" w:hAnsi="Times New Roman" w:eastAsia="宋体" w:cs="宋体"/>
                <w:szCs w:val="21"/>
                <w:lang w:val="en-US" w:eastAsia="zh-CN"/>
              </w:rPr>
            </w:pPr>
          </w:p>
          <w:p w14:paraId="4BE4216F">
            <w:pPr>
              <w:jc w:val="center"/>
              <w:rPr>
                <w:rFonts w:hint="default" w:ascii="Times New Roman" w:hAnsi="Times New Roman" w:eastAsia="宋体" w:cs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val="en-US" w:eastAsia="zh-CN"/>
              </w:rPr>
              <w:t>年</w:t>
            </w:r>
          </w:p>
        </w:tc>
        <w:tc>
          <w:tcPr>
            <w:tcW w:w="663" w:type="dxa"/>
          </w:tcPr>
          <w:p w14:paraId="65BACB3E">
            <w:pPr>
              <w:jc w:val="center"/>
              <w:rPr>
                <w:rFonts w:hint="eastAsia" w:ascii="Times New Roman" w:hAnsi="Times New Roman" w:eastAsia="宋体" w:cs="宋体"/>
                <w:szCs w:val="21"/>
                <w:lang w:val="en-US" w:eastAsia="zh-CN"/>
              </w:rPr>
            </w:pPr>
          </w:p>
          <w:p w14:paraId="39C76D83">
            <w:pPr>
              <w:jc w:val="center"/>
              <w:rPr>
                <w:rFonts w:hint="eastAsia" w:ascii="Times New Roman" w:hAnsi="Times New Roman" w:eastAsia="宋体" w:cs="宋体"/>
                <w:szCs w:val="21"/>
                <w:lang w:val="en-US" w:eastAsia="zh-CN"/>
              </w:rPr>
            </w:pPr>
          </w:p>
          <w:p w14:paraId="3380E569">
            <w:pPr>
              <w:jc w:val="center"/>
              <w:rPr>
                <w:rFonts w:hint="default" w:ascii="Times New Roman" w:hAnsi="Times New Roman" w:eastAsia="宋体" w:cs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val="en-US" w:eastAsia="zh-CN"/>
              </w:rPr>
              <w:t>1</w:t>
            </w:r>
          </w:p>
        </w:tc>
      </w:tr>
    </w:tbl>
    <w:p w14:paraId="1E60719F">
      <w:pPr>
        <w:pStyle w:val="6"/>
        <w:rPr>
          <w:rFonts w:hint="eastAsia"/>
          <w:lang w:val="en-US" w:eastAsia="zh-CN"/>
        </w:rPr>
      </w:pPr>
    </w:p>
    <w:p w14:paraId="4E978AAE">
      <w:pPr>
        <w:rPr>
          <w:rFonts w:hint="eastAsia"/>
          <w:lang w:val="en-US" w:eastAsia="zh-CN"/>
        </w:rPr>
      </w:pPr>
    </w:p>
    <w:p w14:paraId="07407368">
      <w:pPr>
        <w:pStyle w:val="6"/>
        <w:ind w:left="0" w:leftChars="0" w:firstLine="0" w:firstLineChars="0"/>
        <w:rPr>
          <w:rFonts w:hint="default" w:eastAsia="仿宋"/>
          <w:lang w:val="en-US" w:eastAsia="zh-CN"/>
        </w:rPr>
      </w:pPr>
    </w:p>
    <w:p w14:paraId="612468D6">
      <w:pPr>
        <w:rPr>
          <w:rFonts w:hint="default"/>
          <w:lang w:val="en-US" w:eastAsia="zh-CN"/>
        </w:rPr>
      </w:pPr>
    </w:p>
    <w:p w14:paraId="29D2E5FD">
      <w:pPr>
        <w:pStyle w:val="6"/>
        <w:ind w:left="0" w:leftChars="0" w:firstLine="480" w:firstLineChars="20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F866194-48C9-4245-9000-48A733378A3E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CF2A2CF-F857-4F65-A047-82B3A8A77A7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66EB821-E27A-4852-AEAA-8303A61D9124}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4" w:fontKey="{E4959C6E-8425-44CF-97ED-4A15EB9F7C5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hMzNkNzg4NzJjYzdhMDY5NmNkMTE4OTY3Nzc4OGMifQ=="/>
    <w:docVar w:name="KSO_WPS_MARK_KEY" w:val="c0eafbc8-4a3a-4ef1-936b-0f5356614c1d"/>
  </w:docVars>
  <w:rsids>
    <w:rsidRoot w:val="00EF1319"/>
    <w:rsid w:val="00006B31"/>
    <w:rsid w:val="00015DA5"/>
    <w:rsid w:val="000275F0"/>
    <w:rsid w:val="000300FB"/>
    <w:rsid w:val="0003095D"/>
    <w:rsid w:val="00030D58"/>
    <w:rsid w:val="00030E5F"/>
    <w:rsid w:val="00031D82"/>
    <w:rsid w:val="000379A9"/>
    <w:rsid w:val="00051A51"/>
    <w:rsid w:val="00053DFD"/>
    <w:rsid w:val="0005596E"/>
    <w:rsid w:val="000563E3"/>
    <w:rsid w:val="00056636"/>
    <w:rsid w:val="000625F0"/>
    <w:rsid w:val="00064D28"/>
    <w:rsid w:val="00065A11"/>
    <w:rsid w:val="00074AD7"/>
    <w:rsid w:val="00090F7D"/>
    <w:rsid w:val="00092BBB"/>
    <w:rsid w:val="00093FE8"/>
    <w:rsid w:val="000948DA"/>
    <w:rsid w:val="000A50C8"/>
    <w:rsid w:val="000B60F9"/>
    <w:rsid w:val="000C02BA"/>
    <w:rsid w:val="000C1AA4"/>
    <w:rsid w:val="000D14D3"/>
    <w:rsid w:val="000E2F91"/>
    <w:rsid w:val="000E7182"/>
    <w:rsid w:val="000F0FD2"/>
    <w:rsid w:val="000F4178"/>
    <w:rsid w:val="000F6FBA"/>
    <w:rsid w:val="000F70DD"/>
    <w:rsid w:val="000F7321"/>
    <w:rsid w:val="00107CB0"/>
    <w:rsid w:val="00110BB6"/>
    <w:rsid w:val="00122A1B"/>
    <w:rsid w:val="00131576"/>
    <w:rsid w:val="00135CAD"/>
    <w:rsid w:val="00145D9D"/>
    <w:rsid w:val="001473A4"/>
    <w:rsid w:val="00147515"/>
    <w:rsid w:val="00147E7E"/>
    <w:rsid w:val="001534DE"/>
    <w:rsid w:val="001573E9"/>
    <w:rsid w:val="00173318"/>
    <w:rsid w:val="00177D99"/>
    <w:rsid w:val="00181CCD"/>
    <w:rsid w:val="00182FD8"/>
    <w:rsid w:val="00183535"/>
    <w:rsid w:val="00185AA6"/>
    <w:rsid w:val="001912B9"/>
    <w:rsid w:val="001934A6"/>
    <w:rsid w:val="001940C4"/>
    <w:rsid w:val="00197370"/>
    <w:rsid w:val="001B6D8D"/>
    <w:rsid w:val="001C18A0"/>
    <w:rsid w:val="001C2394"/>
    <w:rsid w:val="001C717F"/>
    <w:rsid w:val="001C71A2"/>
    <w:rsid w:val="001D586C"/>
    <w:rsid w:val="001D6894"/>
    <w:rsid w:val="001D7C3B"/>
    <w:rsid w:val="001E43F5"/>
    <w:rsid w:val="001E6D6C"/>
    <w:rsid w:val="001F6A5F"/>
    <w:rsid w:val="002007B7"/>
    <w:rsid w:val="00204069"/>
    <w:rsid w:val="00210620"/>
    <w:rsid w:val="002131F6"/>
    <w:rsid w:val="00213C14"/>
    <w:rsid w:val="00213C46"/>
    <w:rsid w:val="00225BE1"/>
    <w:rsid w:val="00233DA8"/>
    <w:rsid w:val="00235746"/>
    <w:rsid w:val="00235F44"/>
    <w:rsid w:val="0024098D"/>
    <w:rsid w:val="00242D68"/>
    <w:rsid w:val="00251C73"/>
    <w:rsid w:val="00264CB6"/>
    <w:rsid w:val="00277C26"/>
    <w:rsid w:val="00282620"/>
    <w:rsid w:val="0029021A"/>
    <w:rsid w:val="00296B41"/>
    <w:rsid w:val="002A2D5E"/>
    <w:rsid w:val="002A7E82"/>
    <w:rsid w:val="002B13A9"/>
    <w:rsid w:val="002B78F4"/>
    <w:rsid w:val="002C0430"/>
    <w:rsid w:val="002C2666"/>
    <w:rsid w:val="002D7B41"/>
    <w:rsid w:val="002E218E"/>
    <w:rsid w:val="002F2B36"/>
    <w:rsid w:val="002F3839"/>
    <w:rsid w:val="002F4CC6"/>
    <w:rsid w:val="00302A1C"/>
    <w:rsid w:val="00311C30"/>
    <w:rsid w:val="00315E1C"/>
    <w:rsid w:val="003240B2"/>
    <w:rsid w:val="00327327"/>
    <w:rsid w:val="003356B9"/>
    <w:rsid w:val="00337160"/>
    <w:rsid w:val="003372AC"/>
    <w:rsid w:val="003405EE"/>
    <w:rsid w:val="0034064B"/>
    <w:rsid w:val="003439CC"/>
    <w:rsid w:val="003475BA"/>
    <w:rsid w:val="0035542F"/>
    <w:rsid w:val="00361ABD"/>
    <w:rsid w:val="00362277"/>
    <w:rsid w:val="0036580D"/>
    <w:rsid w:val="0037139C"/>
    <w:rsid w:val="003738DC"/>
    <w:rsid w:val="003832F8"/>
    <w:rsid w:val="00383E32"/>
    <w:rsid w:val="00386D67"/>
    <w:rsid w:val="003929ED"/>
    <w:rsid w:val="003A1318"/>
    <w:rsid w:val="003B0F5E"/>
    <w:rsid w:val="003B151B"/>
    <w:rsid w:val="003B75B9"/>
    <w:rsid w:val="003C7B3A"/>
    <w:rsid w:val="003C7B75"/>
    <w:rsid w:val="003E0379"/>
    <w:rsid w:val="003E71A7"/>
    <w:rsid w:val="003F00BB"/>
    <w:rsid w:val="003F4A91"/>
    <w:rsid w:val="00407AA7"/>
    <w:rsid w:val="00427C6B"/>
    <w:rsid w:val="00436738"/>
    <w:rsid w:val="00437C70"/>
    <w:rsid w:val="004423C7"/>
    <w:rsid w:val="00442E45"/>
    <w:rsid w:val="0044362F"/>
    <w:rsid w:val="00444043"/>
    <w:rsid w:val="004506B7"/>
    <w:rsid w:val="004507E3"/>
    <w:rsid w:val="004523D1"/>
    <w:rsid w:val="004533F9"/>
    <w:rsid w:val="00456023"/>
    <w:rsid w:val="00456EDC"/>
    <w:rsid w:val="004711EA"/>
    <w:rsid w:val="0047346F"/>
    <w:rsid w:val="004760DD"/>
    <w:rsid w:val="0047676D"/>
    <w:rsid w:val="00477558"/>
    <w:rsid w:val="004845FF"/>
    <w:rsid w:val="00484797"/>
    <w:rsid w:val="00487764"/>
    <w:rsid w:val="00487A23"/>
    <w:rsid w:val="00491229"/>
    <w:rsid w:val="00493567"/>
    <w:rsid w:val="00497761"/>
    <w:rsid w:val="004A3D2F"/>
    <w:rsid w:val="004B09FE"/>
    <w:rsid w:val="004C7A3B"/>
    <w:rsid w:val="004D44E4"/>
    <w:rsid w:val="004E07CD"/>
    <w:rsid w:val="004E22EA"/>
    <w:rsid w:val="004F1031"/>
    <w:rsid w:val="00501BE9"/>
    <w:rsid w:val="00505E59"/>
    <w:rsid w:val="0051152B"/>
    <w:rsid w:val="005134A0"/>
    <w:rsid w:val="005160D8"/>
    <w:rsid w:val="00533A4F"/>
    <w:rsid w:val="00543FA7"/>
    <w:rsid w:val="005514D1"/>
    <w:rsid w:val="00562663"/>
    <w:rsid w:val="00574F15"/>
    <w:rsid w:val="00577C31"/>
    <w:rsid w:val="00582331"/>
    <w:rsid w:val="00584913"/>
    <w:rsid w:val="0059429D"/>
    <w:rsid w:val="005A2070"/>
    <w:rsid w:val="005A74DC"/>
    <w:rsid w:val="005B41AA"/>
    <w:rsid w:val="005C3862"/>
    <w:rsid w:val="005C71DA"/>
    <w:rsid w:val="005E7263"/>
    <w:rsid w:val="005F28F9"/>
    <w:rsid w:val="005F4524"/>
    <w:rsid w:val="005F56D6"/>
    <w:rsid w:val="0060247D"/>
    <w:rsid w:val="00604A08"/>
    <w:rsid w:val="00605B07"/>
    <w:rsid w:val="0061101B"/>
    <w:rsid w:val="006155C1"/>
    <w:rsid w:val="00633428"/>
    <w:rsid w:val="00650BFB"/>
    <w:rsid w:val="006512F2"/>
    <w:rsid w:val="00655560"/>
    <w:rsid w:val="00663B1F"/>
    <w:rsid w:val="006728B4"/>
    <w:rsid w:val="00674C5B"/>
    <w:rsid w:val="00682CB0"/>
    <w:rsid w:val="00690777"/>
    <w:rsid w:val="00694C9C"/>
    <w:rsid w:val="0069676F"/>
    <w:rsid w:val="006A0D01"/>
    <w:rsid w:val="006A18AE"/>
    <w:rsid w:val="006A27A5"/>
    <w:rsid w:val="006A2934"/>
    <w:rsid w:val="006A3459"/>
    <w:rsid w:val="006A3CDC"/>
    <w:rsid w:val="006A633F"/>
    <w:rsid w:val="006B157B"/>
    <w:rsid w:val="006B36D6"/>
    <w:rsid w:val="006B579A"/>
    <w:rsid w:val="006B5879"/>
    <w:rsid w:val="006C320E"/>
    <w:rsid w:val="006C7333"/>
    <w:rsid w:val="006D2B61"/>
    <w:rsid w:val="006E5047"/>
    <w:rsid w:val="006F4CA9"/>
    <w:rsid w:val="00701625"/>
    <w:rsid w:val="00701FF8"/>
    <w:rsid w:val="00704527"/>
    <w:rsid w:val="007060F6"/>
    <w:rsid w:val="007067B4"/>
    <w:rsid w:val="0071186D"/>
    <w:rsid w:val="00712BCE"/>
    <w:rsid w:val="00717817"/>
    <w:rsid w:val="00723A46"/>
    <w:rsid w:val="00725085"/>
    <w:rsid w:val="0072667B"/>
    <w:rsid w:val="00726DEF"/>
    <w:rsid w:val="007357CA"/>
    <w:rsid w:val="0074346C"/>
    <w:rsid w:val="007505C5"/>
    <w:rsid w:val="00750D05"/>
    <w:rsid w:val="0076388C"/>
    <w:rsid w:val="007668C8"/>
    <w:rsid w:val="007707E8"/>
    <w:rsid w:val="0077270B"/>
    <w:rsid w:val="00776A88"/>
    <w:rsid w:val="007814BE"/>
    <w:rsid w:val="00782C20"/>
    <w:rsid w:val="007847F7"/>
    <w:rsid w:val="007901E3"/>
    <w:rsid w:val="007A5FFF"/>
    <w:rsid w:val="007B2EB7"/>
    <w:rsid w:val="007B69F6"/>
    <w:rsid w:val="007C2094"/>
    <w:rsid w:val="007C3EE0"/>
    <w:rsid w:val="007C6696"/>
    <w:rsid w:val="007E26F5"/>
    <w:rsid w:val="007E4F3A"/>
    <w:rsid w:val="007E641E"/>
    <w:rsid w:val="007E6943"/>
    <w:rsid w:val="007F3523"/>
    <w:rsid w:val="007F58F1"/>
    <w:rsid w:val="008000BF"/>
    <w:rsid w:val="00803DC0"/>
    <w:rsid w:val="00814A1B"/>
    <w:rsid w:val="00815B63"/>
    <w:rsid w:val="00817920"/>
    <w:rsid w:val="008207A4"/>
    <w:rsid w:val="00837CF6"/>
    <w:rsid w:val="00843ABF"/>
    <w:rsid w:val="00846743"/>
    <w:rsid w:val="00846AE1"/>
    <w:rsid w:val="008479EE"/>
    <w:rsid w:val="00853583"/>
    <w:rsid w:val="00855389"/>
    <w:rsid w:val="00856297"/>
    <w:rsid w:val="0086198E"/>
    <w:rsid w:val="00862644"/>
    <w:rsid w:val="0086392F"/>
    <w:rsid w:val="00866AD7"/>
    <w:rsid w:val="00866DC3"/>
    <w:rsid w:val="00870E77"/>
    <w:rsid w:val="00886549"/>
    <w:rsid w:val="0089522F"/>
    <w:rsid w:val="00896D15"/>
    <w:rsid w:val="008A5D22"/>
    <w:rsid w:val="008A7BD6"/>
    <w:rsid w:val="008A7E83"/>
    <w:rsid w:val="008B09C7"/>
    <w:rsid w:val="008B2D9B"/>
    <w:rsid w:val="008B4531"/>
    <w:rsid w:val="008C400B"/>
    <w:rsid w:val="008C5686"/>
    <w:rsid w:val="008C5A4A"/>
    <w:rsid w:val="008C6D2B"/>
    <w:rsid w:val="008E0157"/>
    <w:rsid w:val="008E0CA3"/>
    <w:rsid w:val="008E179D"/>
    <w:rsid w:val="008F19DE"/>
    <w:rsid w:val="008F2DB6"/>
    <w:rsid w:val="008F2F7B"/>
    <w:rsid w:val="0091130C"/>
    <w:rsid w:val="00911841"/>
    <w:rsid w:val="00913C97"/>
    <w:rsid w:val="009255CB"/>
    <w:rsid w:val="00930E48"/>
    <w:rsid w:val="00932FED"/>
    <w:rsid w:val="00934B1F"/>
    <w:rsid w:val="00935565"/>
    <w:rsid w:val="0094117D"/>
    <w:rsid w:val="00953C14"/>
    <w:rsid w:val="00955E39"/>
    <w:rsid w:val="009634E2"/>
    <w:rsid w:val="00965E69"/>
    <w:rsid w:val="00972954"/>
    <w:rsid w:val="00973D2E"/>
    <w:rsid w:val="00990D1F"/>
    <w:rsid w:val="00993F71"/>
    <w:rsid w:val="009A0634"/>
    <w:rsid w:val="009A36B7"/>
    <w:rsid w:val="009A3AEA"/>
    <w:rsid w:val="009A7CE4"/>
    <w:rsid w:val="009B15E4"/>
    <w:rsid w:val="009C0263"/>
    <w:rsid w:val="009C236B"/>
    <w:rsid w:val="009D7792"/>
    <w:rsid w:val="009E050A"/>
    <w:rsid w:val="009E0FBE"/>
    <w:rsid w:val="009E52B9"/>
    <w:rsid w:val="009F4A20"/>
    <w:rsid w:val="00A00E56"/>
    <w:rsid w:val="00A1612B"/>
    <w:rsid w:val="00A2139F"/>
    <w:rsid w:val="00A226FF"/>
    <w:rsid w:val="00A24F76"/>
    <w:rsid w:val="00A25332"/>
    <w:rsid w:val="00A25605"/>
    <w:rsid w:val="00A3675F"/>
    <w:rsid w:val="00A41B56"/>
    <w:rsid w:val="00A4350D"/>
    <w:rsid w:val="00A43B7E"/>
    <w:rsid w:val="00A44BF2"/>
    <w:rsid w:val="00A6002E"/>
    <w:rsid w:val="00A60C9C"/>
    <w:rsid w:val="00A6110F"/>
    <w:rsid w:val="00A61473"/>
    <w:rsid w:val="00A63781"/>
    <w:rsid w:val="00A676F5"/>
    <w:rsid w:val="00A72E78"/>
    <w:rsid w:val="00A735E3"/>
    <w:rsid w:val="00A761A9"/>
    <w:rsid w:val="00A82B56"/>
    <w:rsid w:val="00A85F97"/>
    <w:rsid w:val="00A86EA6"/>
    <w:rsid w:val="00A91325"/>
    <w:rsid w:val="00A93D26"/>
    <w:rsid w:val="00AB0B43"/>
    <w:rsid w:val="00AB5986"/>
    <w:rsid w:val="00AD1AFE"/>
    <w:rsid w:val="00AD1DDF"/>
    <w:rsid w:val="00AD20EC"/>
    <w:rsid w:val="00AD32F0"/>
    <w:rsid w:val="00AD4C49"/>
    <w:rsid w:val="00AE0E52"/>
    <w:rsid w:val="00AE27D0"/>
    <w:rsid w:val="00AE4E69"/>
    <w:rsid w:val="00AF0B04"/>
    <w:rsid w:val="00AF3450"/>
    <w:rsid w:val="00AF7CC2"/>
    <w:rsid w:val="00B02FF9"/>
    <w:rsid w:val="00B0498A"/>
    <w:rsid w:val="00B062A0"/>
    <w:rsid w:val="00B06F5F"/>
    <w:rsid w:val="00B079B9"/>
    <w:rsid w:val="00B1071B"/>
    <w:rsid w:val="00B11A16"/>
    <w:rsid w:val="00B13FD3"/>
    <w:rsid w:val="00B17591"/>
    <w:rsid w:val="00B30C08"/>
    <w:rsid w:val="00B322EE"/>
    <w:rsid w:val="00B34135"/>
    <w:rsid w:val="00B405FA"/>
    <w:rsid w:val="00B42A3F"/>
    <w:rsid w:val="00B44934"/>
    <w:rsid w:val="00B46BA7"/>
    <w:rsid w:val="00B47DF0"/>
    <w:rsid w:val="00B64ACD"/>
    <w:rsid w:val="00B77F92"/>
    <w:rsid w:val="00B80316"/>
    <w:rsid w:val="00B83210"/>
    <w:rsid w:val="00B8357B"/>
    <w:rsid w:val="00B84437"/>
    <w:rsid w:val="00B87820"/>
    <w:rsid w:val="00B905D5"/>
    <w:rsid w:val="00B910B6"/>
    <w:rsid w:val="00B92005"/>
    <w:rsid w:val="00B95F32"/>
    <w:rsid w:val="00B97DC3"/>
    <w:rsid w:val="00B97FF1"/>
    <w:rsid w:val="00BA58E0"/>
    <w:rsid w:val="00BA7709"/>
    <w:rsid w:val="00BC048A"/>
    <w:rsid w:val="00BC775E"/>
    <w:rsid w:val="00BD3A0D"/>
    <w:rsid w:val="00BE1008"/>
    <w:rsid w:val="00BE34A4"/>
    <w:rsid w:val="00BF3F1B"/>
    <w:rsid w:val="00C04B31"/>
    <w:rsid w:val="00C134EA"/>
    <w:rsid w:val="00C136A2"/>
    <w:rsid w:val="00C15D9E"/>
    <w:rsid w:val="00C20028"/>
    <w:rsid w:val="00C21D4F"/>
    <w:rsid w:val="00C3599A"/>
    <w:rsid w:val="00C40C78"/>
    <w:rsid w:val="00C419C4"/>
    <w:rsid w:val="00C43471"/>
    <w:rsid w:val="00C50521"/>
    <w:rsid w:val="00C516CB"/>
    <w:rsid w:val="00C54812"/>
    <w:rsid w:val="00C612DD"/>
    <w:rsid w:val="00C64999"/>
    <w:rsid w:val="00C65BD8"/>
    <w:rsid w:val="00C734D7"/>
    <w:rsid w:val="00C75366"/>
    <w:rsid w:val="00C81553"/>
    <w:rsid w:val="00C82067"/>
    <w:rsid w:val="00C9054E"/>
    <w:rsid w:val="00CA32F5"/>
    <w:rsid w:val="00CA7DE2"/>
    <w:rsid w:val="00CB0EE8"/>
    <w:rsid w:val="00CC2540"/>
    <w:rsid w:val="00CC2BAC"/>
    <w:rsid w:val="00CC3595"/>
    <w:rsid w:val="00CC4A57"/>
    <w:rsid w:val="00CC72BC"/>
    <w:rsid w:val="00CC75A3"/>
    <w:rsid w:val="00CD237C"/>
    <w:rsid w:val="00CD7FFE"/>
    <w:rsid w:val="00CE1A97"/>
    <w:rsid w:val="00CF1492"/>
    <w:rsid w:val="00CF416A"/>
    <w:rsid w:val="00D0067F"/>
    <w:rsid w:val="00D0656C"/>
    <w:rsid w:val="00D06DD5"/>
    <w:rsid w:val="00D11102"/>
    <w:rsid w:val="00D15E6A"/>
    <w:rsid w:val="00D1730D"/>
    <w:rsid w:val="00D17F2D"/>
    <w:rsid w:val="00D20566"/>
    <w:rsid w:val="00D351E3"/>
    <w:rsid w:val="00D3532D"/>
    <w:rsid w:val="00D50341"/>
    <w:rsid w:val="00D51B12"/>
    <w:rsid w:val="00D5619F"/>
    <w:rsid w:val="00D56582"/>
    <w:rsid w:val="00D57CA8"/>
    <w:rsid w:val="00D605A3"/>
    <w:rsid w:val="00D66CAE"/>
    <w:rsid w:val="00D67343"/>
    <w:rsid w:val="00D77801"/>
    <w:rsid w:val="00D85060"/>
    <w:rsid w:val="00D909A7"/>
    <w:rsid w:val="00D92164"/>
    <w:rsid w:val="00D92959"/>
    <w:rsid w:val="00D93003"/>
    <w:rsid w:val="00D95CAB"/>
    <w:rsid w:val="00D973FA"/>
    <w:rsid w:val="00DA54EC"/>
    <w:rsid w:val="00DA578C"/>
    <w:rsid w:val="00DA79D2"/>
    <w:rsid w:val="00DB56B1"/>
    <w:rsid w:val="00DC1BF9"/>
    <w:rsid w:val="00DC360A"/>
    <w:rsid w:val="00DC4918"/>
    <w:rsid w:val="00DD0012"/>
    <w:rsid w:val="00DD734B"/>
    <w:rsid w:val="00DD7AE7"/>
    <w:rsid w:val="00DE13F4"/>
    <w:rsid w:val="00DF0FC0"/>
    <w:rsid w:val="00DF417E"/>
    <w:rsid w:val="00E00CD2"/>
    <w:rsid w:val="00E02173"/>
    <w:rsid w:val="00E039A1"/>
    <w:rsid w:val="00E03AE0"/>
    <w:rsid w:val="00E04845"/>
    <w:rsid w:val="00E04BDC"/>
    <w:rsid w:val="00E07A1F"/>
    <w:rsid w:val="00E14902"/>
    <w:rsid w:val="00E32A5B"/>
    <w:rsid w:val="00E32F6D"/>
    <w:rsid w:val="00E358CC"/>
    <w:rsid w:val="00E4474D"/>
    <w:rsid w:val="00E55311"/>
    <w:rsid w:val="00E61F01"/>
    <w:rsid w:val="00E66BAD"/>
    <w:rsid w:val="00E6712A"/>
    <w:rsid w:val="00E67340"/>
    <w:rsid w:val="00E72989"/>
    <w:rsid w:val="00E81999"/>
    <w:rsid w:val="00E90554"/>
    <w:rsid w:val="00E910CB"/>
    <w:rsid w:val="00E94532"/>
    <w:rsid w:val="00EA0C14"/>
    <w:rsid w:val="00EA403B"/>
    <w:rsid w:val="00EA5B38"/>
    <w:rsid w:val="00EB6EE2"/>
    <w:rsid w:val="00EB7CBD"/>
    <w:rsid w:val="00ED1187"/>
    <w:rsid w:val="00ED3453"/>
    <w:rsid w:val="00ED7D89"/>
    <w:rsid w:val="00EE1CA2"/>
    <w:rsid w:val="00EF1319"/>
    <w:rsid w:val="00EF4027"/>
    <w:rsid w:val="00EF629A"/>
    <w:rsid w:val="00F00564"/>
    <w:rsid w:val="00F031B6"/>
    <w:rsid w:val="00F118B3"/>
    <w:rsid w:val="00F1749E"/>
    <w:rsid w:val="00F17A51"/>
    <w:rsid w:val="00F20996"/>
    <w:rsid w:val="00F21109"/>
    <w:rsid w:val="00F232B3"/>
    <w:rsid w:val="00F3250D"/>
    <w:rsid w:val="00F34368"/>
    <w:rsid w:val="00F3639B"/>
    <w:rsid w:val="00F44248"/>
    <w:rsid w:val="00F507F1"/>
    <w:rsid w:val="00F50C63"/>
    <w:rsid w:val="00F50F07"/>
    <w:rsid w:val="00F55425"/>
    <w:rsid w:val="00F5696F"/>
    <w:rsid w:val="00F61E83"/>
    <w:rsid w:val="00F62CFD"/>
    <w:rsid w:val="00F63D81"/>
    <w:rsid w:val="00F63DA5"/>
    <w:rsid w:val="00F6682D"/>
    <w:rsid w:val="00F66C8A"/>
    <w:rsid w:val="00F701B5"/>
    <w:rsid w:val="00F76B2A"/>
    <w:rsid w:val="00FB0819"/>
    <w:rsid w:val="00FC3951"/>
    <w:rsid w:val="00FC67CC"/>
    <w:rsid w:val="00FE0E38"/>
    <w:rsid w:val="00FE4D0E"/>
    <w:rsid w:val="00FF053C"/>
    <w:rsid w:val="00FF33C9"/>
    <w:rsid w:val="00FF4CB4"/>
    <w:rsid w:val="00FF4F91"/>
    <w:rsid w:val="084762C4"/>
    <w:rsid w:val="08D93E08"/>
    <w:rsid w:val="0C416D9B"/>
    <w:rsid w:val="0D69148B"/>
    <w:rsid w:val="0EC45F16"/>
    <w:rsid w:val="10747200"/>
    <w:rsid w:val="198C7FDB"/>
    <w:rsid w:val="26982F6C"/>
    <w:rsid w:val="27C274D4"/>
    <w:rsid w:val="2BA03472"/>
    <w:rsid w:val="2D705822"/>
    <w:rsid w:val="2E2E745B"/>
    <w:rsid w:val="463D7283"/>
    <w:rsid w:val="4AC42386"/>
    <w:rsid w:val="563D098A"/>
    <w:rsid w:val="6C8E2897"/>
    <w:rsid w:val="778E4093"/>
    <w:rsid w:val="7ADA3B63"/>
    <w:rsid w:val="7DA26842"/>
    <w:rsid w:val="7E216DC7"/>
    <w:rsid w:val="7F8E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line="500" w:lineRule="exact"/>
      <w:ind w:firstLine="560" w:firstLineChars="200"/>
    </w:pPr>
    <w:rPr>
      <w:sz w:val="28"/>
    </w:rPr>
  </w:style>
  <w:style w:type="paragraph" w:styleId="3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2"/>
    <w:next w:val="1"/>
    <w:qFormat/>
    <w:uiPriority w:val="99"/>
    <w:pPr>
      <w:spacing w:after="120" w:line="312" w:lineRule="atLeast"/>
      <w:ind w:left="420" w:leftChars="200" w:firstLine="420" w:firstLineChars="200"/>
      <w:textAlignment w:val="baseline"/>
    </w:pPr>
    <w:rPr>
      <w:sz w:val="24"/>
      <w:szCs w:val="21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paragraph" w:customStyle="1" w:styleId="13">
    <w:name w:val="msonospacing"/>
    <w:basedOn w:val="1"/>
    <w:qFormat/>
    <w:uiPriority w:val="0"/>
    <w:pPr>
      <w:widowControl/>
      <w:snapToGrid w:val="0"/>
    </w:pPr>
    <w:rPr>
      <w:rFonts w:ascii="Tahoma" w:hAnsi="Tahoma" w:eastAsia="微软雅黑" w:cs="Times New Roman"/>
      <w:kern w:val="0"/>
      <w:sz w:val="2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1800</Words>
  <Characters>1973</Characters>
  <Lines>8</Lines>
  <Paragraphs>2</Paragraphs>
  <TotalTime>3</TotalTime>
  <ScaleCrop>false</ScaleCrop>
  <LinksUpToDate>false</LinksUpToDate>
  <CharactersWithSpaces>1981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2024-04-12T00:13:00Z</dcterms:created>
  <dc:creator>User</dc:creator>
  <cp:lastModifiedBy>Administrator</cp:lastModifiedBy>
  <cp:lastPrinted>2025-03-18T09:14:25Z</cp:lastPrinted>
  <dcterms:modified xsi:type="dcterms:W3CDTF">2025-03-18T09:35:09Z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DB0D9CE0DDB245A28961E70325DCCBAF_13</vt:lpwstr>
  </property>
  <property fmtid="{D5CDD505-2E9C-101B-9397-08002B2CF9AE}" pid="4" name="KSOTemplateDocerSaveRecord">
    <vt:lpwstr>eyJoZGlkIjoiNzhkNjM3ZmY3NGExZWE2MmQzMDk5MWMyMTZmNDE4MjgifQ==</vt:lpwstr>
  </property>
</Properties>
</file>