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项目概述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3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一、项目名称</w:t>
      </w:r>
      <w:r>
        <w:rPr>
          <w:rFonts w:hint="eastAsia" w:ascii="仿宋" w:hAnsi="仿宋" w:eastAsia="仿宋"/>
          <w:sz w:val="32"/>
          <w:szCs w:val="32"/>
        </w:rPr>
        <w:t>：太原市杏花岭区凯旋停车场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停车收费管理系统采购及安装</w:t>
      </w:r>
      <w:r>
        <w:rPr>
          <w:rFonts w:hint="eastAsia" w:ascii="仿宋" w:hAnsi="仿宋" w:eastAsia="仿宋"/>
          <w:sz w:val="32"/>
          <w:szCs w:val="32"/>
        </w:rPr>
        <w:t>项目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二、项目位置</w:t>
      </w:r>
      <w:r>
        <w:rPr>
          <w:rFonts w:hint="eastAsia" w:ascii="仿宋" w:hAnsi="仿宋" w:eastAsia="仿宋"/>
          <w:sz w:val="32"/>
          <w:szCs w:val="32"/>
        </w:rPr>
        <w:t>：山西省肿瘤医院</w:t>
      </w: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sz w:val="32"/>
          <w:szCs w:val="32"/>
        </w:rPr>
        <w:t>三、项目概况：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太原市杏花岭区凯旋停车场停车收费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/>
          <w:sz w:val="32"/>
          <w:szCs w:val="32"/>
        </w:rPr>
        <w:t>系统是201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投</w:t>
      </w:r>
      <w:r>
        <w:rPr>
          <w:rFonts w:hint="eastAsia" w:ascii="仿宋" w:hAnsi="仿宋" w:eastAsia="仿宋"/>
          <w:sz w:val="32"/>
          <w:szCs w:val="32"/>
        </w:rPr>
        <w:t>入使用，通过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车牌识别</w:t>
      </w:r>
      <w:r>
        <w:rPr>
          <w:rFonts w:hint="eastAsia" w:ascii="仿宋" w:hAnsi="仿宋" w:eastAsia="仿宋"/>
          <w:sz w:val="32"/>
          <w:szCs w:val="32"/>
        </w:rPr>
        <w:t>计时收费，技术已经落后，不适用于我院的交通状况，在高峰期时大门口形成拥堵节点。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目前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随着互联网的不断发展，手机支付业务已经涵盖了几乎所有产品。使用手机支付停车费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、电子发票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，减少人工，减少设备投入量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本项目为停车收费管理系统设备采购及安装调试，项目要求有以下几项：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本项目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出停车收费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/>
          <w:sz w:val="32"/>
          <w:szCs w:val="32"/>
        </w:rPr>
        <w:t>系统（南门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更换</w:t>
      </w:r>
      <w:r>
        <w:rPr>
          <w:rFonts w:hint="eastAsia" w:ascii="仿宋" w:hAnsi="仿宋" w:eastAsia="仿宋"/>
          <w:sz w:val="32"/>
          <w:szCs w:val="32"/>
        </w:rPr>
        <w:t>2进2出收费系统，东门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更换</w:t>
      </w:r>
      <w:r>
        <w:rPr>
          <w:rFonts w:hint="eastAsia" w:ascii="仿宋" w:hAnsi="仿宋" w:eastAsia="仿宋"/>
          <w:sz w:val="32"/>
          <w:szCs w:val="32"/>
        </w:rPr>
        <w:t>1进1出收费系统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2#楼地下车库更换1进1出车辆控制系统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支持租用式停车和临时停车的自动控制、计费和显示；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多样化的认证通行方式:采用图像识别技术，双重认证技术、在出口处进行图像对比，增强防盗功能；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自动检测车辆进入及离开，自动控制道闸的开启及关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闭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控制道闸应采用先进技术，达到免砸车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免尾随的功能；支持手动、自动、遥控三种方式控制道闸；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支持多出口多入口的停车场实行网络管理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堵塞收费漏洞，全电子化记录车辆进出，确保应收与实收一致；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更换停车收费管理系统相应配置的网络传输设备、线路和本地服务器以及客户端电脑等；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停车收费管理系统支持无人值守功能；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支持提前支付离场功能；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所收停车费用钱款自动转入“</w:t>
      </w:r>
      <w:r>
        <w:rPr>
          <w:rFonts w:hint="eastAsia" w:ascii="仿宋" w:hAnsi="仿宋" w:eastAsia="仿宋"/>
          <w:sz w:val="32"/>
          <w:szCs w:val="32"/>
        </w:rPr>
        <w:t>太原市杏花岭区凯旋停车场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”公户。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可在客户运营管理中心WEB端显示全部车场或单个车场的今日营收、场库营收、停车位数量、剩余车位数、车流量、今日时段收益数据，可显示车位占用率折线图和支付方式饼状图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可识别与车牌上下倾斜角度≤30度、与行车方向左右倾斛角度≤65度的车牌号码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070F67"/>
    <w:multiLevelType w:val="singleLevel"/>
    <w:tmpl w:val="51070F6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ZjI5NmQ5N2Q5Y2U5MTNhZGEzNzI1MGRhYWVkMjkifQ=="/>
  </w:docVars>
  <w:rsids>
    <w:rsidRoot w:val="00000000"/>
    <w:rsid w:val="030673F7"/>
    <w:rsid w:val="675A3DED"/>
    <w:rsid w:val="776A5D1B"/>
    <w:rsid w:val="78D9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2024-05-10T07:20:00Z</dcterms:created>
  <dc:creator>Administrator</dc:creator>
  <cp:lastModifiedBy>lyk369126com</cp:lastModifiedBy>
  <dcterms:modified xsi:type="dcterms:W3CDTF">2024-05-13T03:10:58Z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630A719C609D4E7980AA12873A2B29C5_13</vt:lpwstr>
  </property>
</Properties>
</file>