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75" w:rsidRDefault="00672575" w:rsidP="00672575">
      <w:pPr>
        <w:jc w:val="center"/>
        <w:rPr>
          <w:rFonts w:asciiTheme="majorEastAsia" w:eastAsiaTheme="majorEastAsia" w:hAnsiTheme="majorEastAsia" w:hint="eastAsia"/>
          <w:b/>
          <w:sz w:val="36"/>
        </w:rPr>
      </w:pPr>
      <w:r w:rsidRPr="00672575">
        <w:rPr>
          <w:rFonts w:asciiTheme="majorEastAsia" w:eastAsiaTheme="majorEastAsia" w:hAnsiTheme="majorEastAsia" w:hint="eastAsia"/>
          <w:b/>
          <w:sz w:val="36"/>
        </w:rPr>
        <w:t>实验动物中心荧光定量PCR仪、超微量检测仪</w:t>
      </w:r>
    </w:p>
    <w:p w:rsidR="00672575" w:rsidRPr="00672575" w:rsidRDefault="00672575" w:rsidP="00672575">
      <w:pPr>
        <w:jc w:val="center"/>
        <w:rPr>
          <w:rFonts w:asciiTheme="majorEastAsia" w:eastAsiaTheme="majorEastAsia" w:hAnsiTheme="majorEastAsia" w:hint="eastAsia"/>
          <w:b/>
          <w:sz w:val="36"/>
        </w:rPr>
      </w:pPr>
      <w:r w:rsidRPr="00672575">
        <w:rPr>
          <w:rFonts w:asciiTheme="majorEastAsia" w:eastAsiaTheme="majorEastAsia" w:hAnsiTheme="majorEastAsia" w:hint="eastAsia"/>
          <w:b/>
          <w:sz w:val="36"/>
        </w:rPr>
        <w:t>项目技术需求</w:t>
      </w:r>
    </w:p>
    <w:p w:rsidR="00672575" w:rsidRDefault="00672575" w:rsidP="00672575">
      <w:pPr>
        <w:rPr>
          <w:rFonts w:hint="eastAsia"/>
        </w:rPr>
      </w:pPr>
      <w:bookmarkStart w:id="0" w:name="_GoBack"/>
      <w:bookmarkEnd w:id="0"/>
    </w:p>
    <w:p w:rsidR="00672575" w:rsidRPr="00672575" w:rsidRDefault="00672575" w:rsidP="00672575">
      <w:pPr>
        <w:ind w:firstLineChars="200" w:firstLine="640"/>
        <w:rPr>
          <w:rFonts w:ascii="仿宋" w:eastAsia="仿宋" w:hAnsi="仿宋" w:hint="eastAsia"/>
          <w:sz w:val="32"/>
          <w:szCs w:val="32"/>
        </w:rPr>
      </w:pPr>
      <w:r w:rsidRPr="00672575">
        <w:rPr>
          <w:rFonts w:ascii="仿宋" w:eastAsia="仿宋" w:hAnsi="仿宋" w:hint="eastAsia"/>
          <w:sz w:val="32"/>
          <w:szCs w:val="32"/>
        </w:rPr>
        <w:t>1. 超微量分光光度计：超微量分光光度计是分子生物学研究中必不可少的实验设备，可对蛋白和核酸进行定性定量分析。超微量分光光度计是利用分光光度法对物质进行定量定性分析的仪器，应用液体的表面张力特性，检测时经上下臂的接触拉出固定的光径，达到快速、微量、高浓度检测吸光度的特点。目前成为现代分子生物实验室常规仪器，广泛应用于生命科学实验室蛋白质组学和基因组学等领域。</w:t>
      </w:r>
    </w:p>
    <w:p w:rsidR="00672575" w:rsidRDefault="00672575" w:rsidP="00672575"/>
    <w:p w:rsidR="0055413E" w:rsidRPr="00672575" w:rsidRDefault="00672575" w:rsidP="00672575">
      <w:pPr>
        <w:ind w:firstLineChars="200" w:firstLine="640"/>
        <w:rPr>
          <w:rFonts w:ascii="仿宋" w:eastAsia="仿宋" w:hAnsi="仿宋"/>
          <w:sz w:val="32"/>
          <w:szCs w:val="32"/>
        </w:rPr>
      </w:pPr>
      <w:r w:rsidRPr="00672575">
        <w:rPr>
          <w:rFonts w:ascii="仿宋" w:eastAsia="仿宋" w:hAnsi="仿宋" w:hint="eastAsia"/>
          <w:sz w:val="32"/>
          <w:szCs w:val="32"/>
        </w:rPr>
        <w:t>2. 荧光定量PCR仪：荧光定量PCR仪由荧光定量系统和计算机组成，用来监测循环过程的荧光，在PCR反应体系中加入荧光基因，利用荧光信号累积监测整个PCR进程，最后通过标准曲线对未知模板进行定量分析的方法。可用于基因组学研究、传染病研究、干细胞研究、肿瘤和遗传学疾病研究、药物研究等各种研究。</w:t>
      </w:r>
    </w:p>
    <w:sectPr w:rsidR="0055413E" w:rsidRPr="00672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19"/>
    <w:rsid w:val="00002730"/>
    <w:rsid w:val="0000657E"/>
    <w:rsid w:val="00012612"/>
    <w:rsid w:val="00022867"/>
    <w:rsid w:val="000308ED"/>
    <w:rsid w:val="00032820"/>
    <w:rsid w:val="00051561"/>
    <w:rsid w:val="00051864"/>
    <w:rsid w:val="000539C2"/>
    <w:rsid w:val="00061419"/>
    <w:rsid w:val="000641F8"/>
    <w:rsid w:val="000834E4"/>
    <w:rsid w:val="00085F33"/>
    <w:rsid w:val="000A16B9"/>
    <w:rsid w:val="000A2692"/>
    <w:rsid w:val="000A70AA"/>
    <w:rsid w:val="000B2D50"/>
    <w:rsid w:val="000B315B"/>
    <w:rsid w:val="000B6FF7"/>
    <w:rsid w:val="000C190A"/>
    <w:rsid w:val="000C491F"/>
    <w:rsid w:val="000E2485"/>
    <w:rsid w:val="00103240"/>
    <w:rsid w:val="00110336"/>
    <w:rsid w:val="00112D13"/>
    <w:rsid w:val="00123775"/>
    <w:rsid w:val="001617DC"/>
    <w:rsid w:val="00162951"/>
    <w:rsid w:val="0017208D"/>
    <w:rsid w:val="0017456C"/>
    <w:rsid w:val="0018453B"/>
    <w:rsid w:val="001A0403"/>
    <w:rsid w:val="001A15A0"/>
    <w:rsid w:val="001D0C88"/>
    <w:rsid w:val="001D3ABC"/>
    <w:rsid w:val="001D569B"/>
    <w:rsid w:val="001E65CF"/>
    <w:rsid w:val="001E7215"/>
    <w:rsid w:val="001F72D0"/>
    <w:rsid w:val="00201E19"/>
    <w:rsid w:val="00206538"/>
    <w:rsid w:val="00211F9D"/>
    <w:rsid w:val="00213478"/>
    <w:rsid w:val="0022639D"/>
    <w:rsid w:val="00233CA5"/>
    <w:rsid w:val="00235CAC"/>
    <w:rsid w:val="0024077C"/>
    <w:rsid w:val="0028153A"/>
    <w:rsid w:val="002A1A0D"/>
    <w:rsid w:val="002A2BD9"/>
    <w:rsid w:val="002C0571"/>
    <w:rsid w:val="002D4C56"/>
    <w:rsid w:val="002D71AC"/>
    <w:rsid w:val="002D7C57"/>
    <w:rsid w:val="002F2CCA"/>
    <w:rsid w:val="002F58CF"/>
    <w:rsid w:val="00303384"/>
    <w:rsid w:val="00312206"/>
    <w:rsid w:val="00314067"/>
    <w:rsid w:val="00321177"/>
    <w:rsid w:val="003325C5"/>
    <w:rsid w:val="003378AC"/>
    <w:rsid w:val="00340652"/>
    <w:rsid w:val="00340F17"/>
    <w:rsid w:val="00351ED0"/>
    <w:rsid w:val="0035697A"/>
    <w:rsid w:val="003609D9"/>
    <w:rsid w:val="00372180"/>
    <w:rsid w:val="00384F78"/>
    <w:rsid w:val="00385EA8"/>
    <w:rsid w:val="00387186"/>
    <w:rsid w:val="0039233B"/>
    <w:rsid w:val="00396B6F"/>
    <w:rsid w:val="003A0102"/>
    <w:rsid w:val="003A05D6"/>
    <w:rsid w:val="003A074E"/>
    <w:rsid w:val="003A1E67"/>
    <w:rsid w:val="003A3342"/>
    <w:rsid w:val="003A4D99"/>
    <w:rsid w:val="003B7535"/>
    <w:rsid w:val="003C4DC4"/>
    <w:rsid w:val="003D22A9"/>
    <w:rsid w:val="003D2E44"/>
    <w:rsid w:val="003D4CE8"/>
    <w:rsid w:val="003F2FE8"/>
    <w:rsid w:val="003F4313"/>
    <w:rsid w:val="003F67A1"/>
    <w:rsid w:val="00411691"/>
    <w:rsid w:val="00413AD2"/>
    <w:rsid w:val="0043306A"/>
    <w:rsid w:val="00436D3D"/>
    <w:rsid w:val="00445044"/>
    <w:rsid w:val="004479DA"/>
    <w:rsid w:val="00450E3E"/>
    <w:rsid w:val="00466921"/>
    <w:rsid w:val="00467332"/>
    <w:rsid w:val="00467FEB"/>
    <w:rsid w:val="00472CFD"/>
    <w:rsid w:val="004732B6"/>
    <w:rsid w:val="004821FB"/>
    <w:rsid w:val="00494CDD"/>
    <w:rsid w:val="004951DF"/>
    <w:rsid w:val="00495F37"/>
    <w:rsid w:val="004C3751"/>
    <w:rsid w:val="004D0544"/>
    <w:rsid w:val="004D5EEA"/>
    <w:rsid w:val="004F09AC"/>
    <w:rsid w:val="00504B24"/>
    <w:rsid w:val="00527B8C"/>
    <w:rsid w:val="005373E4"/>
    <w:rsid w:val="00554015"/>
    <w:rsid w:val="0055413E"/>
    <w:rsid w:val="00555BA4"/>
    <w:rsid w:val="00567DD9"/>
    <w:rsid w:val="00573745"/>
    <w:rsid w:val="00586BD4"/>
    <w:rsid w:val="00594AFE"/>
    <w:rsid w:val="005A6B10"/>
    <w:rsid w:val="005C6EA9"/>
    <w:rsid w:val="005D2841"/>
    <w:rsid w:val="005D6E5C"/>
    <w:rsid w:val="005E161F"/>
    <w:rsid w:val="005E2155"/>
    <w:rsid w:val="005F3BA9"/>
    <w:rsid w:val="005F4D9E"/>
    <w:rsid w:val="00607855"/>
    <w:rsid w:val="00620FA6"/>
    <w:rsid w:val="00621465"/>
    <w:rsid w:val="006248FD"/>
    <w:rsid w:val="0062702E"/>
    <w:rsid w:val="006344D2"/>
    <w:rsid w:val="00640A41"/>
    <w:rsid w:val="00645221"/>
    <w:rsid w:val="00656FA6"/>
    <w:rsid w:val="0065772A"/>
    <w:rsid w:val="00664AAA"/>
    <w:rsid w:val="00672575"/>
    <w:rsid w:val="0067295C"/>
    <w:rsid w:val="006745BE"/>
    <w:rsid w:val="00680500"/>
    <w:rsid w:val="006837FB"/>
    <w:rsid w:val="00683BC7"/>
    <w:rsid w:val="00686B79"/>
    <w:rsid w:val="006B3762"/>
    <w:rsid w:val="006B3D47"/>
    <w:rsid w:val="006D5A97"/>
    <w:rsid w:val="006F28EA"/>
    <w:rsid w:val="00705D4D"/>
    <w:rsid w:val="00706757"/>
    <w:rsid w:val="0071140B"/>
    <w:rsid w:val="007126BC"/>
    <w:rsid w:val="00713E27"/>
    <w:rsid w:val="007327B3"/>
    <w:rsid w:val="00733F9D"/>
    <w:rsid w:val="00747002"/>
    <w:rsid w:val="00755BBD"/>
    <w:rsid w:val="00757448"/>
    <w:rsid w:val="00767041"/>
    <w:rsid w:val="00785182"/>
    <w:rsid w:val="00794B05"/>
    <w:rsid w:val="007A2564"/>
    <w:rsid w:val="007A41B1"/>
    <w:rsid w:val="007B17F0"/>
    <w:rsid w:val="007B3A51"/>
    <w:rsid w:val="007B74E4"/>
    <w:rsid w:val="007B76E9"/>
    <w:rsid w:val="007C7BF8"/>
    <w:rsid w:val="007D141D"/>
    <w:rsid w:val="007E137F"/>
    <w:rsid w:val="007E2F6E"/>
    <w:rsid w:val="007E39E3"/>
    <w:rsid w:val="007E5757"/>
    <w:rsid w:val="007F1E1A"/>
    <w:rsid w:val="007F3CA7"/>
    <w:rsid w:val="007F643D"/>
    <w:rsid w:val="00802C1A"/>
    <w:rsid w:val="00806F12"/>
    <w:rsid w:val="00811F8F"/>
    <w:rsid w:val="00826E63"/>
    <w:rsid w:val="00835D05"/>
    <w:rsid w:val="008438B0"/>
    <w:rsid w:val="00863ADB"/>
    <w:rsid w:val="008641AE"/>
    <w:rsid w:val="00873A8A"/>
    <w:rsid w:val="00885463"/>
    <w:rsid w:val="008903E5"/>
    <w:rsid w:val="00893EAE"/>
    <w:rsid w:val="0089410A"/>
    <w:rsid w:val="008958A9"/>
    <w:rsid w:val="008A58DC"/>
    <w:rsid w:val="008C0DFF"/>
    <w:rsid w:val="008C16DC"/>
    <w:rsid w:val="008D67C9"/>
    <w:rsid w:val="008E29EC"/>
    <w:rsid w:val="008E72B5"/>
    <w:rsid w:val="008F6333"/>
    <w:rsid w:val="009050EC"/>
    <w:rsid w:val="00905BE0"/>
    <w:rsid w:val="00910C6B"/>
    <w:rsid w:val="00914733"/>
    <w:rsid w:val="00924D32"/>
    <w:rsid w:val="0093156E"/>
    <w:rsid w:val="00940A70"/>
    <w:rsid w:val="009466DD"/>
    <w:rsid w:val="009669EC"/>
    <w:rsid w:val="0097765F"/>
    <w:rsid w:val="009A19A4"/>
    <w:rsid w:val="009A7B1C"/>
    <w:rsid w:val="009B7C1F"/>
    <w:rsid w:val="009D255E"/>
    <w:rsid w:val="009D35EB"/>
    <w:rsid w:val="009D455F"/>
    <w:rsid w:val="009D789A"/>
    <w:rsid w:val="009E0031"/>
    <w:rsid w:val="00A01327"/>
    <w:rsid w:val="00A02830"/>
    <w:rsid w:val="00A23C6B"/>
    <w:rsid w:val="00A3065E"/>
    <w:rsid w:val="00A33675"/>
    <w:rsid w:val="00A35AAD"/>
    <w:rsid w:val="00A42328"/>
    <w:rsid w:val="00A5022F"/>
    <w:rsid w:val="00A5047D"/>
    <w:rsid w:val="00A54DAA"/>
    <w:rsid w:val="00A573BD"/>
    <w:rsid w:val="00A61636"/>
    <w:rsid w:val="00A72D9C"/>
    <w:rsid w:val="00A74283"/>
    <w:rsid w:val="00A86063"/>
    <w:rsid w:val="00A9789D"/>
    <w:rsid w:val="00AA1D72"/>
    <w:rsid w:val="00AA5499"/>
    <w:rsid w:val="00AB4660"/>
    <w:rsid w:val="00AB60BC"/>
    <w:rsid w:val="00AC2025"/>
    <w:rsid w:val="00AC2534"/>
    <w:rsid w:val="00AE5151"/>
    <w:rsid w:val="00AF3B72"/>
    <w:rsid w:val="00B044D6"/>
    <w:rsid w:val="00B14835"/>
    <w:rsid w:val="00B15DE8"/>
    <w:rsid w:val="00B17612"/>
    <w:rsid w:val="00B17CE9"/>
    <w:rsid w:val="00B2487C"/>
    <w:rsid w:val="00B3269E"/>
    <w:rsid w:val="00B34309"/>
    <w:rsid w:val="00B34424"/>
    <w:rsid w:val="00B6052D"/>
    <w:rsid w:val="00B624DE"/>
    <w:rsid w:val="00B75373"/>
    <w:rsid w:val="00B75AF6"/>
    <w:rsid w:val="00B775F9"/>
    <w:rsid w:val="00B80DDD"/>
    <w:rsid w:val="00B94A77"/>
    <w:rsid w:val="00BB1CAD"/>
    <w:rsid w:val="00BB34BF"/>
    <w:rsid w:val="00BC0504"/>
    <w:rsid w:val="00BC1AE6"/>
    <w:rsid w:val="00BD1A5D"/>
    <w:rsid w:val="00BD2127"/>
    <w:rsid w:val="00BD3436"/>
    <w:rsid w:val="00BE542E"/>
    <w:rsid w:val="00BE5E12"/>
    <w:rsid w:val="00BF6421"/>
    <w:rsid w:val="00C00519"/>
    <w:rsid w:val="00C009F6"/>
    <w:rsid w:val="00C013CE"/>
    <w:rsid w:val="00C021EF"/>
    <w:rsid w:val="00C034BE"/>
    <w:rsid w:val="00C206C9"/>
    <w:rsid w:val="00C2672A"/>
    <w:rsid w:val="00C35268"/>
    <w:rsid w:val="00C37D60"/>
    <w:rsid w:val="00C419E2"/>
    <w:rsid w:val="00C4357D"/>
    <w:rsid w:val="00C607B9"/>
    <w:rsid w:val="00C63D08"/>
    <w:rsid w:val="00C7249D"/>
    <w:rsid w:val="00C901F2"/>
    <w:rsid w:val="00C92AAB"/>
    <w:rsid w:val="00C94D2D"/>
    <w:rsid w:val="00CB6F98"/>
    <w:rsid w:val="00CB7AA5"/>
    <w:rsid w:val="00CC0306"/>
    <w:rsid w:val="00CC0535"/>
    <w:rsid w:val="00CF1AF9"/>
    <w:rsid w:val="00CF52B2"/>
    <w:rsid w:val="00CF7188"/>
    <w:rsid w:val="00CF783C"/>
    <w:rsid w:val="00D07418"/>
    <w:rsid w:val="00D17136"/>
    <w:rsid w:val="00D236D5"/>
    <w:rsid w:val="00D349BE"/>
    <w:rsid w:val="00D414D0"/>
    <w:rsid w:val="00D445F7"/>
    <w:rsid w:val="00D521D6"/>
    <w:rsid w:val="00D528E8"/>
    <w:rsid w:val="00D54B5B"/>
    <w:rsid w:val="00D5551F"/>
    <w:rsid w:val="00D55B5D"/>
    <w:rsid w:val="00D75F33"/>
    <w:rsid w:val="00D90F0D"/>
    <w:rsid w:val="00D94AF3"/>
    <w:rsid w:val="00DB3F6B"/>
    <w:rsid w:val="00DB6E86"/>
    <w:rsid w:val="00DB719A"/>
    <w:rsid w:val="00DC03DE"/>
    <w:rsid w:val="00DC6983"/>
    <w:rsid w:val="00DD5F13"/>
    <w:rsid w:val="00DE3B27"/>
    <w:rsid w:val="00DF09C9"/>
    <w:rsid w:val="00DF757F"/>
    <w:rsid w:val="00E10576"/>
    <w:rsid w:val="00E2663B"/>
    <w:rsid w:val="00E30054"/>
    <w:rsid w:val="00E301A2"/>
    <w:rsid w:val="00E35553"/>
    <w:rsid w:val="00E36D9E"/>
    <w:rsid w:val="00E476C3"/>
    <w:rsid w:val="00E522E0"/>
    <w:rsid w:val="00E624DA"/>
    <w:rsid w:val="00E66875"/>
    <w:rsid w:val="00E9006C"/>
    <w:rsid w:val="00E944E1"/>
    <w:rsid w:val="00E953EB"/>
    <w:rsid w:val="00E95702"/>
    <w:rsid w:val="00EB0D4C"/>
    <w:rsid w:val="00EB10B0"/>
    <w:rsid w:val="00EB70E2"/>
    <w:rsid w:val="00EC0F2D"/>
    <w:rsid w:val="00ED1DE5"/>
    <w:rsid w:val="00ED5483"/>
    <w:rsid w:val="00EE2447"/>
    <w:rsid w:val="00EE553A"/>
    <w:rsid w:val="00F00ADC"/>
    <w:rsid w:val="00F24DFB"/>
    <w:rsid w:val="00F30D6E"/>
    <w:rsid w:val="00F32AA1"/>
    <w:rsid w:val="00F33DBF"/>
    <w:rsid w:val="00F44A77"/>
    <w:rsid w:val="00F55825"/>
    <w:rsid w:val="00F676D5"/>
    <w:rsid w:val="00F72C66"/>
    <w:rsid w:val="00F805F7"/>
    <w:rsid w:val="00F85872"/>
    <w:rsid w:val="00F914E4"/>
    <w:rsid w:val="00F918FA"/>
    <w:rsid w:val="00FA16BA"/>
    <w:rsid w:val="00FA1C48"/>
    <w:rsid w:val="00FB21DA"/>
    <w:rsid w:val="00FB3363"/>
    <w:rsid w:val="00FC117A"/>
    <w:rsid w:val="00FC28C5"/>
    <w:rsid w:val="00FC4531"/>
    <w:rsid w:val="00FE2505"/>
    <w:rsid w:val="00FE34D8"/>
    <w:rsid w:val="00FE7E25"/>
    <w:rsid w:val="00FF6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306</Characters>
  <Application>Microsoft Office Word</Application>
  <DocSecurity>0</DocSecurity>
  <Lines>2</Lines>
  <Paragraphs>1</Paragraphs>
  <ScaleCrop>false</ScaleCrop>
  <Company>微软中国</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2022-09-08T07:21:00Z</dcterms:created>
  <dcterms:modified xsi:type="dcterms:W3CDTF">2022-09-08T07:23:00Z</dcterms:modified>
</cp:coreProperties>
</file>